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13" w:rsidRPr="006D7A44" w:rsidRDefault="006D7A44" w:rsidP="00E51213">
      <w:pPr>
        <w:rPr>
          <w:b/>
          <w:sz w:val="28"/>
          <w:szCs w:val="28"/>
        </w:rPr>
      </w:pPr>
      <w:r w:rsidRPr="006D7A44">
        <w:rPr>
          <w:b/>
          <w:sz w:val="28"/>
          <w:szCs w:val="28"/>
        </w:rPr>
        <w:t>INSTRUCTIONS</w:t>
      </w:r>
    </w:p>
    <w:p w:rsidR="00B569F4" w:rsidRPr="006A6E26" w:rsidRDefault="00B569F4" w:rsidP="00B569F4">
      <w:pPr>
        <w:rPr>
          <w:b/>
          <w:sz w:val="24"/>
          <w:szCs w:val="24"/>
        </w:rPr>
      </w:pPr>
      <w:r w:rsidRPr="006A6E26">
        <w:rPr>
          <w:b/>
          <w:sz w:val="24"/>
          <w:szCs w:val="24"/>
        </w:rPr>
        <w:t>OBJET :</w:t>
      </w:r>
    </w:p>
    <w:p w:rsidR="00B569F4" w:rsidRPr="006A6E26" w:rsidRDefault="00B569F4" w:rsidP="00362028">
      <w:pPr>
        <w:jc w:val="both"/>
        <w:rPr>
          <w:sz w:val="20"/>
        </w:rPr>
      </w:pPr>
      <w:r w:rsidRPr="006A6E26">
        <w:rPr>
          <w:sz w:val="20"/>
        </w:rPr>
        <w:t xml:space="preserve">La présente requête est formulée dans le cadre de la mise en œuvre </w:t>
      </w:r>
      <w:r w:rsidR="00362028">
        <w:rPr>
          <w:sz w:val="20"/>
        </w:rPr>
        <w:t xml:space="preserve">une expertise </w:t>
      </w:r>
      <w:r w:rsidR="00362028" w:rsidRPr="00362028">
        <w:rPr>
          <w:sz w:val="20"/>
        </w:rPr>
        <w:t xml:space="preserve">maritime et </w:t>
      </w:r>
      <w:r w:rsidR="00362028">
        <w:rPr>
          <w:sz w:val="20"/>
        </w:rPr>
        <w:t xml:space="preserve">d’un constat </w:t>
      </w:r>
      <w:r w:rsidR="00362028" w:rsidRPr="00362028">
        <w:rPr>
          <w:sz w:val="20"/>
        </w:rPr>
        <w:t>d’avaries</w:t>
      </w:r>
      <w:r w:rsidRPr="006A6E26">
        <w:rPr>
          <w:sz w:val="20"/>
        </w:rPr>
        <w:t xml:space="preserve">. Elle représente une intention formelle du client qui sera entériné par la signature d’un contrat de prestation précisant les modalités complémentaires. </w:t>
      </w:r>
    </w:p>
    <w:p w:rsidR="00B569F4" w:rsidRPr="006A6E26" w:rsidRDefault="00B569F4" w:rsidP="00B569F4">
      <w:pPr>
        <w:pStyle w:val="Paragraphedeliste"/>
        <w:numPr>
          <w:ilvl w:val="0"/>
          <w:numId w:val="4"/>
        </w:numPr>
        <w:rPr>
          <w:b/>
          <w:sz w:val="24"/>
          <w:szCs w:val="24"/>
        </w:rPr>
      </w:pPr>
      <w:r w:rsidRPr="006A6E26">
        <w:rPr>
          <w:b/>
          <w:sz w:val="24"/>
          <w:szCs w:val="24"/>
        </w:rPr>
        <w:t>Soumission des demandes</w:t>
      </w:r>
    </w:p>
    <w:p w:rsidR="00B569F4" w:rsidRPr="006A6E26" w:rsidRDefault="00B569F4" w:rsidP="00362028">
      <w:pPr>
        <w:pStyle w:val="Sous-titre"/>
        <w:jc w:val="both"/>
        <w:rPr>
          <w:rFonts w:ascii="Verdana" w:hAnsi="Verdana" w:cs="Times New Roman"/>
          <w:color w:val="000000" w:themeColor="text1"/>
          <w:sz w:val="20"/>
          <w:szCs w:val="20"/>
        </w:rPr>
      </w:pPr>
      <w:r w:rsidRPr="006A6E26">
        <w:rPr>
          <w:rFonts w:ascii="Verdana" w:hAnsi="Verdana" w:cs="Times New Roman"/>
          <w:color w:val="000000" w:themeColor="text1"/>
          <w:sz w:val="20"/>
          <w:szCs w:val="20"/>
        </w:rPr>
        <w:t xml:space="preserve">Les requêtes </w:t>
      </w:r>
      <w:r w:rsidR="00362028" w:rsidRPr="00362028">
        <w:rPr>
          <w:rFonts w:ascii="Verdana" w:hAnsi="Verdana" w:cs="Times New Roman"/>
          <w:color w:val="000000" w:themeColor="text1"/>
          <w:sz w:val="20"/>
          <w:szCs w:val="20"/>
        </w:rPr>
        <w:t xml:space="preserve">en expertise maritime et commissariat d’avaries </w:t>
      </w:r>
      <w:r w:rsidRPr="006A6E26">
        <w:rPr>
          <w:rFonts w:ascii="Verdana" w:hAnsi="Verdana" w:cs="Times New Roman"/>
          <w:color w:val="000000" w:themeColor="text1"/>
          <w:sz w:val="20"/>
          <w:szCs w:val="20"/>
        </w:rPr>
        <w:t xml:space="preserve">du cabinet </w:t>
      </w:r>
      <w:r w:rsidRPr="006A6E26">
        <w:rPr>
          <w:rFonts w:ascii="Verdana" w:hAnsi="Verdana" w:cs="Times New Roman"/>
          <w:b/>
          <w:color w:val="000000" w:themeColor="text1"/>
          <w:sz w:val="20"/>
          <w:szCs w:val="20"/>
        </w:rPr>
        <w:t>G</w:t>
      </w:r>
      <w:r w:rsidRPr="006A6E26">
        <w:rPr>
          <w:rFonts w:ascii="Verdana" w:hAnsi="Verdana" w:cs="Times New Roman"/>
          <w:color w:val="000000" w:themeColor="text1"/>
          <w:sz w:val="20"/>
          <w:szCs w:val="20"/>
        </w:rPr>
        <w:t xml:space="preserve">LOBAL </w:t>
      </w:r>
      <w:r w:rsidRPr="006A6E26">
        <w:rPr>
          <w:rFonts w:ascii="Verdana" w:hAnsi="Verdana" w:cs="Times New Roman"/>
          <w:b/>
          <w:color w:val="000000" w:themeColor="text1"/>
          <w:sz w:val="20"/>
          <w:szCs w:val="20"/>
        </w:rPr>
        <w:t>M</w:t>
      </w:r>
      <w:r w:rsidRPr="006A6E26">
        <w:rPr>
          <w:rFonts w:ascii="Verdana" w:hAnsi="Verdana" w:cs="Times New Roman"/>
          <w:color w:val="000000" w:themeColor="text1"/>
          <w:sz w:val="20"/>
          <w:szCs w:val="20"/>
        </w:rPr>
        <w:t xml:space="preserve">ARITIME </w:t>
      </w:r>
      <w:r w:rsidRPr="006A6E26">
        <w:rPr>
          <w:rFonts w:ascii="Verdana" w:hAnsi="Verdana" w:cs="Times New Roman"/>
          <w:b/>
          <w:color w:val="000000" w:themeColor="text1"/>
          <w:sz w:val="20"/>
          <w:szCs w:val="20"/>
        </w:rPr>
        <w:t>S</w:t>
      </w:r>
      <w:r w:rsidRPr="006A6E26">
        <w:rPr>
          <w:rFonts w:ascii="Verdana" w:hAnsi="Verdana" w:cs="Times New Roman"/>
          <w:color w:val="000000" w:themeColor="text1"/>
          <w:sz w:val="20"/>
          <w:szCs w:val="20"/>
        </w:rPr>
        <w:t>URVEYS (</w:t>
      </w:r>
      <w:r w:rsidRPr="006A6E26">
        <w:rPr>
          <w:rFonts w:ascii="Verdana" w:hAnsi="Verdana" w:cs="Times New Roman"/>
          <w:b/>
          <w:color w:val="000000" w:themeColor="text1"/>
          <w:sz w:val="20"/>
          <w:szCs w:val="20"/>
        </w:rPr>
        <w:t>GMS</w:t>
      </w:r>
      <w:r w:rsidRPr="006A6E26">
        <w:rPr>
          <w:rFonts w:ascii="Verdana" w:hAnsi="Verdana" w:cs="Times New Roman"/>
          <w:color w:val="000000" w:themeColor="text1"/>
          <w:sz w:val="20"/>
          <w:szCs w:val="20"/>
        </w:rPr>
        <w:t>)  peuvent être soumises :</w:t>
      </w:r>
    </w:p>
    <w:p w:rsidR="00B569F4" w:rsidRPr="006A6E26" w:rsidRDefault="00B569F4" w:rsidP="00B569F4">
      <w:pPr>
        <w:pStyle w:val="Paragraphedeliste"/>
        <w:numPr>
          <w:ilvl w:val="0"/>
          <w:numId w:val="5"/>
        </w:numPr>
        <w:rPr>
          <w:b/>
          <w:sz w:val="24"/>
          <w:szCs w:val="24"/>
        </w:rPr>
      </w:pPr>
      <w:r w:rsidRPr="006A6E26">
        <w:rPr>
          <w:b/>
          <w:sz w:val="24"/>
          <w:szCs w:val="24"/>
        </w:rPr>
        <w:t xml:space="preserve">Envoi directement au siège par courriel ou lettre </w:t>
      </w:r>
    </w:p>
    <w:p w:rsidR="00B569F4" w:rsidRPr="006A6E26" w:rsidRDefault="00B569F4" w:rsidP="00362028">
      <w:pPr>
        <w:jc w:val="both"/>
        <w:rPr>
          <w:sz w:val="20"/>
        </w:rPr>
      </w:pPr>
      <w:r w:rsidRPr="006A6E26">
        <w:rPr>
          <w:sz w:val="20"/>
        </w:rPr>
        <w:t xml:space="preserve">Les requêtes peuvent être envoyées directement à GMS à l’adresse ci-dessous. Le formulaire dument remplie, signé et scanné peut être aussi envoyé à </w:t>
      </w:r>
      <w:hyperlink r:id="rId8" w:history="1">
        <w:r w:rsidRPr="006A6E26">
          <w:rPr>
            <w:rStyle w:val="Lienhypertexte"/>
            <w:sz w:val="20"/>
          </w:rPr>
          <w:t>gms@gmsafrique.com</w:t>
        </w:r>
      </w:hyperlink>
      <w:r w:rsidRPr="006A6E26">
        <w:rPr>
          <w:sz w:val="20"/>
        </w:rPr>
        <w:t xml:space="preserve"> ou déposé au siège du cabinet.  </w:t>
      </w:r>
    </w:p>
    <w:p w:rsidR="00B569F4" w:rsidRPr="000517E0" w:rsidRDefault="00B569F4" w:rsidP="00B569F4">
      <w:pPr>
        <w:rPr>
          <w:sz w:val="22"/>
          <w:szCs w:val="22"/>
        </w:rPr>
      </w:pPr>
    </w:p>
    <w:p w:rsidR="00B569F4" w:rsidRPr="006A6E26" w:rsidRDefault="00B569F4" w:rsidP="00B569F4">
      <w:pPr>
        <w:pBdr>
          <w:top w:val="single" w:sz="4" w:space="0" w:color="auto"/>
          <w:left w:val="single" w:sz="4" w:space="4" w:color="auto"/>
          <w:bottom w:val="single" w:sz="4" w:space="1" w:color="auto"/>
          <w:right w:val="single" w:sz="4" w:space="4" w:color="auto"/>
        </w:pBdr>
        <w:spacing w:after="0"/>
        <w:jc w:val="center"/>
        <w:rPr>
          <w:b/>
          <w:sz w:val="20"/>
        </w:rPr>
      </w:pPr>
      <w:r w:rsidRPr="006A6E26">
        <w:rPr>
          <w:b/>
          <w:sz w:val="20"/>
        </w:rPr>
        <w:t>GLOBAL MARITIME SURVEYS (GMS)</w:t>
      </w:r>
    </w:p>
    <w:p w:rsidR="00B569F4" w:rsidRPr="006A6E26" w:rsidRDefault="00B569F4" w:rsidP="00B569F4">
      <w:pPr>
        <w:pBdr>
          <w:top w:val="single" w:sz="4" w:space="0" w:color="auto"/>
          <w:left w:val="single" w:sz="4" w:space="4" w:color="auto"/>
          <w:bottom w:val="single" w:sz="4" w:space="1" w:color="auto"/>
          <w:right w:val="single" w:sz="4" w:space="4" w:color="auto"/>
        </w:pBdr>
        <w:spacing w:after="0"/>
        <w:jc w:val="center"/>
        <w:rPr>
          <w:b/>
          <w:sz w:val="20"/>
        </w:rPr>
      </w:pPr>
      <w:r w:rsidRPr="006A6E26">
        <w:rPr>
          <w:b/>
          <w:sz w:val="20"/>
        </w:rPr>
        <w:t xml:space="preserve">Siège social : Rue n°11012, C/620 Quartier </w:t>
      </w:r>
      <w:proofErr w:type="spellStart"/>
      <w:r w:rsidRPr="006A6E26">
        <w:rPr>
          <w:b/>
          <w:sz w:val="20"/>
        </w:rPr>
        <w:t>Gbégamey</w:t>
      </w:r>
      <w:proofErr w:type="spellEnd"/>
      <w:r w:rsidRPr="006A6E26">
        <w:rPr>
          <w:b/>
          <w:sz w:val="20"/>
        </w:rPr>
        <w:t>, Place Bulgarie</w:t>
      </w:r>
    </w:p>
    <w:p w:rsidR="00B569F4" w:rsidRPr="006A6E26" w:rsidRDefault="00B569F4" w:rsidP="00B569F4">
      <w:pPr>
        <w:pBdr>
          <w:top w:val="single" w:sz="4" w:space="0" w:color="auto"/>
          <w:left w:val="single" w:sz="4" w:space="4" w:color="auto"/>
          <w:bottom w:val="single" w:sz="4" w:space="1" w:color="auto"/>
          <w:right w:val="single" w:sz="4" w:space="4" w:color="auto"/>
        </w:pBdr>
        <w:spacing w:after="0"/>
        <w:jc w:val="center"/>
        <w:rPr>
          <w:b/>
          <w:sz w:val="20"/>
        </w:rPr>
      </w:pPr>
      <w:r w:rsidRPr="006A6E26">
        <w:rPr>
          <w:b/>
          <w:sz w:val="20"/>
        </w:rPr>
        <w:t xml:space="preserve">A côté de la </w:t>
      </w:r>
      <w:proofErr w:type="spellStart"/>
      <w:r w:rsidRPr="006A6E26">
        <w:rPr>
          <w:b/>
          <w:sz w:val="20"/>
        </w:rPr>
        <w:t>mosqué</w:t>
      </w:r>
      <w:proofErr w:type="spellEnd"/>
      <w:r w:rsidRPr="006A6E26">
        <w:rPr>
          <w:b/>
          <w:sz w:val="20"/>
        </w:rPr>
        <w:t xml:space="preserve"> de </w:t>
      </w:r>
      <w:proofErr w:type="spellStart"/>
      <w:r w:rsidRPr="006A6E26">
        <w:rPr>
          <w:b/>
          <w:sz w:val="20"/>
        </w:rPr>
        <w:t>Gbégamey</w:t>
      </w:r>
      <w:proofErr w:type="spellEnd"/>
    </w:p>
    <w:p w:rsidR="00B569F4" w:rsidRPr="00614250" w:rsidRDefault="00B569F4" w:rsidP="00B569F4">
      <w:pPr>
        <w:pBdr>
          <w:top w:val="single" w:sz="4" w:space="0" w:color="auto"/>
          <w:left w:val="single" w:sz="4" w:space="4" w:color="auto"/>
          <w:bottom w:val="single" w:sz="4" w:space="1" w:color="auto"/>
          <w:right w:val="single" w:sz="4" w:space="4" w:color="auto"/>
        </w:pBdr>
        <w:spacing w:after="0"/>
        <w:jc w:val="center"/>
        <w:rPr>
          <w:b/>
          <w:sz w:val="20"/>
        </w:rPr>
      </w:pPr>
      <w:r w:rsidRPr="006A6E26">
        <w:rPr>
          <w:b/>
          <w:sz w:val="20"/>
        </w:rPr>
        <w:t>COTONOU (</w:t>
      </w:r>
      <w:proofErr w:type="spellStart"/>
      <w:r w:rsidRPr="006A6E26">
        <w:rPr>
          <w:b/>
          <w:sz w:val="20"/>
        </w:rPr>
        <w:t>Rép</w:t>
      </w:r>
      <w:proofErr w:type="spellEnd"/>
      <w:r w:rsidRPr="006A6E26">
        <w:rPr>
          <w:b/>
          <w:sz w:val="20"/>
        </w:rPr>
        <w:t xml:space="preserve"> du BENIN)</w:t>
      </w:r>
    </w:p>
    <w:p w:rsidR="00B569F4" w:rsidRPr="006A6E26" w:rsidRDefault="00B569F4" w:rsidP="00F7623A">
      <w:pPr>
        <w:pBdr>
          <w:top w:val="single" w:sz="4" w:space="0" w:color="auto"/>
          <w:left w:val="single" w:sz="4" w:space="4" w:color="auto"/>
          <w:bottom w:val="single" w:sz="4" w:space="1" w:color="auto"/>
          <w:right w:val="single" w:sz="4" w:space="4" w:color="auto"/>
        </w:pBdr>
        <w:spacing w:after="0"/>
        <w:jc w:val="center"/>
        <w:rPr>
          <w:sz w:val="20"/>
        </w:rPr>
      </w:pPr>
      <w:r w:rsidRPr="006A6E26">
        <w:rPr>
          <w:sz w:val="20"/>
        </w:rPr>
        <w:t xml:space="preserve">Courriel : </w:t>
      </w:r>
    </w:p>
    <w:p w:rsidR="00B569F4" w:rsidRPr="006A6E26" w:rsidRDefault="000D6CFF" w:rsidP="00F7623A">
      <w:pPr>
        <w:pBdr>
          <w:top w:val="single" w:sz="4" w:space="0" w:color="auto"/>
          <w:left w:val="single" w:sz="4" w:space="4" w:color="auto"/>
          <w:bottom w:val="single" w:sz="4" w:space="1" w:color="auto"/>
          <w:right w:val="single" w:sz="4" w:space="4" w:color="auto"/>
        </w:pBdr>
        <w:spacing w:after="0"/>
        <w:jc w:val="center"/>
        <w:rPr>
          <w:sz w:val="20"/>
        </w:rPr>
      </w:pPr>
      <w:hyperlink r:id="rId9" w:history="1">
        <w:r w:rsidR="00B569F4" w:rsidRPr="006A6E26">
          <w:rPr>
            <w:rStyle w:val="Lienhypertexte"/>
            <w:sz w:val="20"/>
          </w:rPr>
          <w:t>gms@gmsafrique.com</w:t>
        </w:r>
      </w:hyperlink>
    </w:p>
    <w:p w:rsidR="00B569F4" w:rsidRPr="00614250" w:rsidRDefault="000D6CFF" w:rsidP="00F7623A">
      <w:pPr>
        <w:pBdr>
          <w:top w:val="single" w:sz="4" w:space="0" w:color="auto"/>
          <w:left w:val="single" w:sz="4" w:space="4" w:color="auto"/>
          <w:bottom w:val="single" w:sz="4" w:space="1" w:color="auto"/>
          <w:right w:val="single" w:sz="4" w:space="4" w:color="auto"/>
        </w:pBdr>
        <w:spacing w:after="0"/>
        <w:jc w:val="center"/>
        <w:rPr>
          <w:sz w:val="20"/>
        </w:rPr>
      </w:pPr>
      <w:hyperlink r:id="rId10" w:history="1">
        <w:r w:rsidR="00B569F4" w:rsidRPr="006A6E26">
          <w:rPr>
            <w:rStyle w:val="Lienhypertexte"/>
            <w:rFonts w:eastAsiaTheme="majorEastAsia"/>
            <w:sz w:val="20"/>
          </w:rPr>
          <w:t>www.gmsafrique.com</w:t>
        </w:r>
      </w:hyperlink>
    </w:p>
    <w:p w:rsidR="00B569F4" w:rsidRPr="009A3627" w:rsidRDefault="00B569F4" w:rsidP="00F7623A">
      <w:pPr>
        <w:pStyle w:val="Paragraphedeliste"/>
        <w:ind w:left="1440"/>
        <w:jc w:val="center"/>
        <w:rPr>
          <w:b/>
          <w:sz w:val="24"/>
          <w:szCs w:val="24"/>
        </w:rPr>
      </w:pPr>
    </w:p>
    <w:p w:rsidR="00B569F4" w:rsidRPr="009A3627" w:rsidRDefault="00B569F4" w:rsidP="00B569F4">
      <w:pPr>
        <w:pStyle w:val="Paragraphedeliste"/>
        <w:numPr>
          <w:ilvl w:val="0"/>
          <w:numId w:val="5"/>
        </w:numPr>
        <w:rPr>
          <w:b/>
          <w:sz w:val="24"/>
          <w:szCs w:val="24"/>
        </w:rPr>
      </w:pPr>
      <w:r w:rsidRPr="009A3627">
        <w:rPr>
          <w:b/>
          <w:sz w:val="24"/>
          <w:szCs w:val="24"/>
        </w:rPr>
        <w:t>Soumission en ligne</w:t>
      </w:r>
    </w:p>
    <w:p w:rsidR="00B569F4" w:rsidRPr="006A6E26" w:rsidRDefault="00B569F4" w:rsidP="00362028">
      <w:pPr>
        <w:jc w:val="both"/>
        <w:rPr>
          <w:sz w:val="20"/>
        </w:rPr>
      </w:pPr>
      <w:r w:rsidRPr="006A6E26">
        <w:rPr>
          <w:sz w:val="20"/>
        </w:rPr>
        <w:t xml:space="preserve">Un formulaire peut aussi être téléchargé sur  notre site internet </w:t>
      </w:r>
      <w:hyperlink r:id="rId11" w:history="1">
        <w:r w:rsidRPr="006A6E26">
          <w:rPr>
            <w:rStyle w:val="Lienhypertexte"/>
            <w:rFonts w:eastAsiaTheme="majorEastAsia"/>
            <w:sz w:val="20"/>
          </w:rPr>
          <w:t>www.gmsafrique.com</w:t>
        </w:r>
      </w:hyperlink>
      <w:r w:rsidRPr="006A6E26">
        <w:rPr>
          <w:rFonts w:eastAsiaTheme="majorEastAsia"/>
          <w:b/>
          <w:sz w:val="20"/>
        </w:rPr>
        <w:t xml:space="preserve"> </w:t>
      </w:r>
      <w:r w:rsidRPr="006A6E26">
        <w:rPr>
          <w:sz w:val="20"/>
        </w:rPr>
        <w:t xml:space="preserve">soumis par le biais de notre outil de gestion des projets </w:t>
      </w:r>
      <w:hyperlink r:id="rId12" w:history="1">
        <w:r w:rsidRPr="006A6E26">
          <w:rPr>
            <w:rStyle w:val="Lienhypertexte"/>
            <w:sz w:val="20"/>
          </w:rPr>
          <w:t>gms@gmsafrique.com</w:t>
        </w:r>
      </w:hyperlink>
      <w:r w:rsidRPr="006A6E26">
        <w:rPr>
          <w:sz w:val="20"/>
        </w:rPr>
        <w:t xml:space="preserve">. Veuillez noter que le formulaire en ligne est disponible en français et en anglais. Toutefois, vous pouvez également compléter les informations demandées si certaines de vos préoccupations spécifiques ne sont pas prises en compte. </w:t>
      </w:r>
    </w:p>
    <w:p w:rsidR="00B569F4" w:rsidRPr="006A6E26" w:rsidRDefault="00B569F4" w:rsidP="00B569F4">
      <w:pPr>
        <w:pStyle w:val="Paragraphedeliste"/>
        <w:numPr>
          <w:ilvl w:val="0"/>
          <w:numId w:val="4"/>
        </w:numPr>
        <w:rPr>
          <w:b/>
          <w:sz w:val="24"/>
          <w:szCs w:val="24"/>
        </w:rPr>
      </w:pPr>
      <w:r w:rsidRPr="006A6E26">
        <w:rPr>
          <w:b/>
          <w:sz w:val="24"/>
          <w:szCs w:val="24"/>
        </w:rPr>
        <w:t>Pour compléter ce formulaire</w:t>
      </w:r>
    </w:p>
    <w:p w:rsidR="00B569F4" w:rsidRPr="006A6E26" w:rsidRDefault="00B569F4" w:rsidP="00362028">
      <w:pPr>
        <w:jc w:val="both"/>
        <w:rPr>
          <w:sz w:val="20"/>
        </w:rPr>
      </w:pPr>
      <w:r w:rsidRPr="006A6E26">
        <w:rPr>
          <w:sz w:val="20"/>
        </w:rPr>
        <w:t xml:space="preserve">Des instructions détaillées sont </w:t>
      </w:r>
      <w:r w:rsidRPr="006A6E26">
        <w:rPr>
          <w:rStyle w:val="Accentuation"/>
          <w:sz w:val="20"/>
        </w:rPr>
        <w:t>fournies en bleu et en italique</w:t>
      </w:r>
      <w:r w:rsidRPr="006A6E26">
        <w:rPr>
          <w:sz w:val="20"/>
        </w:rPr>
        <w:t xml:space="preserve"> et elles peuvent être effacées dans votre version finale.</w:t>
      </w:r>
    </w:p>
    <w:p w:rsidR="00B569F4" w:rsidRPr="006A6E26" w:rsidRDefault="00B569F4" w:rsidP="00362028">
      <w:pPr>
        <w:jc w:val="both"/>
        <w:rPr>
          <w:sz w:val="20"/>
        </w:rPr>
      </w:pPr>
      <w:r w:rsidRPr="006A6E26">
        <w:rPr>
          <w:sz w:val="20"/>
        </w:rPr>
        <w:t xml:space="preserve">La longueur souhaitée du texte est indiquée dans chaque encadré à remplir. Lorsque vous envoyez votre requête par courriel, nous vous serions reconnaissants de joindre tout document que vous considérez pertinent pour l'évaluation de votre requête. </w:t>
      </w:r>
    </w:p>
    <w:p w:rsidR="00B569F4" w:rsidRPr="006A6E26" w:rsidRDefault="00B569F4" w:rsidP="00362028">
      <w:pPr>
        <w:jc w:val="both"/>
        <w:rPr>
          <w:sz w:val="20"/>
        </w:rPr>
      </w:pPr>
      <w:r w:rsidRPr="006A6E26">
        <w:rPr>
          <w:sz w:val="20"/>
        </w:rPr>
        <w:t>Nous vous encourageons aussi à effectuer une étude de marché pour donner des précisions sur vos besoins.</w:t>
      </w:r>
    </w:p>
    <w:p w:rsidR="00362028" w:rsidRDefault="00B569F4" w:rsidP="00362028">
      <w:pPr>
        <w:jc w:val="both"/>
        <w:rPr>
          <w:sz w:val="22"/>
          <w:szCs w:val="22"/>
        </w:rPr>
      </w:pPr>
      <w:r w:rsidRPr="006A6E26">
        <w:rPr>
          <w:color w:val="333333"/>
          <w:sz w:val="20"/>
        </w:rPr>
        <w:t xml:space="preserve">Pour toutes informations complémentaires, contactez notre équipe par courriel à l’adresse : </w:t>
      </w:r>
      <w:hyperlink r:id="rId13" w:history="1">
        <w:r w:rsidRPr="006A6E26">
          <w:rPr>
            <w:rStyle w:val="Lienhypertexte"/>
            <w:sz w:val="20"/>
          </w:rPr>
          <w:t>gms@gmsafrique.com</w:t>
        </w:r>
      </w:hyperlink>
      <w:r w:rsidRPr="006A6E26">
        <w:rPr>
          <w:sz w:val="20"/>
        </w:rPr>
        <w:t xml:space="preserve"> ou par téléphone au + 229 61197830</w:t>
      </w:r>
      <w:r>
        <w:rPr>
          <w:sz w:val="22"/>
          <w:szCs w:val="22"/>
        </w:rPr>
        <w:t>.</w:t>
      </w:r>
    </w:p>
    <w:p w:rsidR="00362028" w:rsidRDefault="00362028" w:rsidP="00362028">
      <w:pPr>
        <w:rPr>
          <w:sz w:val="20"/>
        </w:rPr>
      </w:pPr>
    </w:p>
    <w:p w:rsidR="00362028" w:rsidRDefault="00362028" w:rsidP="00362028">
      <w:pPr>
        <w:rPr>
          <w:sz w:val="20"/>
        </w:rPr>
      </w:pPr>
    </w:p>
    <w:p w:rsidR="00362028" w:rsidRDefault="00362028" w:rsidP="00362028">
      <w:pPr>
        <w:rPr>
          <w:sz w:val="20"/>
        </w:rPr>
      </w:pPr>
    </w:p>
    <w:p w:rsidR="008149F6" w:rsidRDefault="008149F6" w:rsidP="00362028">
      <w:pPr>
        <w:rPr>
          <w:sz w:val="20"/>
        </w:rPr>
      </w:pPr>
    </w:p>
    <w:p w:rsidR="00362028" w:rsidRDefault="00362028" w:rsidP="00362028">
      <w:pPr>
        <w:rPr>
          <w:sz w:val="20"/>
        </w:rPr>
      </w:pPr>
    </w:p>
    <w:p w:rsidR="00B569F4" w:rsidRPr="008149F6" w:rsidRDefault="00B569F4" w:rsidP="00362028">
      <w:pPr>
        <w:rPr>
          <w:b/>
          <w:sz w:val="24"/>
          <w:szCs w:val="24"/>
        </w:rPr>
      </w:pPr>
      <w:r w:rsidRPr="008149F6">
        <w:rPr>
          <w:b/>
          <w:sz w:val="24"/>
          <w:szCs w:val="24"/>
        </w:rPr>
        <w:lastRenderedPageBreak/>
        <w:t>À propos de GMS</w:t>
      </w:r>
    </w:p>
    <w:p w:rsidR="00B569F4" w:rsidRPr="006A6E26" w:rsidRDefault="00B569F4" w:rsidP="00B569F4">
      <w:pPr>
        <w:tabs>
          <w:tab w:val="left" w:pos="900"/>
        </w:tabs>
        <w:spacing w:after="0"/>
        <w:jc w:val="both"/>
        <w:rPr>
          <w:sz w:val="20"/>
        </w:rPr>
      </w:pPr>
      <w:r w:rsidRPr="006A6E26">
        <w:rPr>
          <w:b/>
          <w:sz w:val="20"/>
        </w:rPr>
        <w:tab/>
      </w:r>
      <w:r w:rsidRPr="006A6E26">
        <w:rPr>
          <w:b/>
          <w:sz w:val="20"/>
        </w:rPr>
        <w:tab/>
        <w:t>Global Maritime Survey</w:t>
      </w:r>
      <w:r w:rsidRPr="006A6E26">
        <w:rPr>
          <w:sz w:val="20"/>
        </w:rPr>
        <w:t xml:space="preserve"> est un cabinet d’expertises associées en transport maritime, en commerce international et en droit maritime. GMS vient en appui à ces clients  à travers les services ci-après : </w:t>
      </w:r>
    </w:p>
    <w:p w:rsidR="00B569F4" w:rsidRPr="006A6E26" w:rsidRDefault="00B569F4" w:rsidP="00B569F4">
      <w:pPr>
        <w:pStyle w:val="NormalWeb"/>
        <w:numPr>
          <w:ilvl w:val="0"/>
          <w:numId w:val="2"/>
        </w:numPr>
        <w:spacing w:before="100" w:beforeAutospacing="1" w:after="100" w:afterAutospacing="1"/>
        <w:jc w:val="both"/>
        <w:rPr>
          <w:rFonts w:ascii="Verdana" w:hAnsi="Verdana"/>
          <w:sz w:val="20"/>
          <w:szCs w:val="20"/>
        </w:rPr>
      </w:pPr>
      <w:r w:rsidRPr="006A6E26">
        <w:rPr>
          <w:rFonts w:ascii="Verdana" w:hAnsi="Verdana"/>
          <w:b/>
          <w:i/>
          <w:sz w:val="20"/>
          <w:szCs w:val="20"/>
        </w:rPr>
        <w:t xml:space="preserve">L’expertise maritime et commissariat d’avaries </w:t>
      </w:r>
    </w:p>
    <w:p w:rsidR="00B569F4" w:rsidRPr="006A6E26" w:rsidRDefault="00B569F4" w:rsidP="00B569F4">
      <w:pPr>
        <w:pStyle w:val="NormalWeb"/>
        <w:ind w:left="720"/>
        <w:jc w:val="both"/>
        <w:rPr>
          <w:rFonts w:ascii="Verdana" w:hAnsi="Verdana"/>
          <w:sz w:val="20"/>
          <w:szCs w:val="20"/>
        </w:rPr>
      </w:pPr>
      <w:r w:rsidRPr="006A6E26">
        <w:rPr>
          <w:rFonts w:ascii="Verdana" w:hAnsi="Verdana"/>
          <w:sz w:val="20"/>
          <w:szCs w:val="20"/>
        </w:rPr>
        <w:t xml:space="preserve">C’est un appui technique et juridique destiné aux armateurs ou transporteurs maritimes, aux chargeurs ou propriétaires des marchandises transportées, aux assureurs maritimes et aux tribunaux dans le cadre de la prévention des risques d’avaries sur facultés, des constats d’avaries, de l’évaluation de l’étendu des dommages et de la matérialité des responsabilités dans la survenance des sinistres. </w:t>
      </w:r>
    </w:p>
    <w:p w:rsidR="00B569F4" w:rsidRPr="008149F6" w:rsidRDefault="00B569F4" w:rsidP="00B569F4">
      <w:pPr>
        <w:pStyle w:val="NormalWeb"/>
        <w:numPr>
          <w:ilvl w:val="0"/>
          <w:numId w:val="2"/>
        </w:numPr>
        <w:spacing w:before="100" w:beforeAutospacing="1" w:after="100" w:afterAutospacing="1"/>
        <w:jc w:val="both"/>
        <w:rPr>
          <w:rFonts w:ascii="Verdana" w:hAnsi="Verdana"/>
          <w:b/>
          <w:i/>
          <w:sz w:val="20"/>
          <w:szCs w:val="20"/>
        </w:rPr>
      </w:pPr>
      <w:r w:rsidRPr="008149F6">
        <w:rPr>
          <w:rFonts w:ascii="Verdana" w:hAnsi="Verdana"/>
          <w:b/>
          <w:i/>
          <w:sz w:val="20"/>
          <w:szCs w:val="20"/>
        </w:rPr>
        <w:t xml:space="preserve">Expertises et Conseils en Achat et Vente à l’international </w:t>
      </w:r>
    </w:p>
    <w:p w:rsidR="00B569F4" w:rsidRPr="006A6E26" w:rsidRDefault="00B569F4" w:rsidP="00B569F4">
      <w:pPr>
        <w:pStyle w:val="NormalWeb"/>
        <w:ind w:left="720"/>
        <w:jc w:val="both"/>
        <w:rPr>
          <w:rFonts w:ascii="Verdana" w:hAnsi="Verdana"/>
          <w:sz w:val="20"/>
          <w:szCs w:val="20"/>
        </w:rPr>
      </w:pPr>
      <w:r w:rsidRPr="006A6E26">
        <w:rPr>
          <w:rFonts w:ascii="Verdana" w:hAnsi="Verdana"/>
          <w:sz w:val="20"/>
          <w:szCs w:val="20"/>
        </w:rPr>
        <w:t>Service d’appui-conseil et d’assistance technique  destiné aux importateurs et exportateurs de marchandises sur La recherche de fournisseurs, le Choix de l’incoterms, mode de transport, mode de paiement, certificat d’origine, nomenclature douanières, négociation d’une assurance, contrôle documentaire, gestion des procédures Import-Export.</w:t>
      </w:r>
    </w:p>
    <w:p w:rsidR="00B569F4" w:rsidRPr="006A6E26" w:rsidRDefault="00B569F4" w:rsidP="00B569F4">
      <w:pPr>
        <w:pStyle w:val="NormalWeb"/>
        <w:numPr>
          <w:ilvl w:val="0"/>
          <w:numId w:val="2"/>
        </w:numPr>
        <w:spacing w:before="100" w:beforeAutospacing="1" w:after="100" w:afterAutospacing="1"/>
        <w:jc w:val="both"/>
        <w:rPr>
          <w:rFonts w:ascii="Verdana" w:hAnsi="Verdana"/>
          <w:b/>
          <w:i/>
          <w:sz w:val="20"/>
          <w:szCs w:val="20"/>
        </w:rPr>
      </w:pPr>
      <w:r w:rsidRPr="006A6E26">
        <w:rPr>
          <w:rFonts w:ascii="Verdana" w:hAnsi="Verdana"/>
          <w:b/>
          <w:i/>
          <w:sz w:val="20"/>
          <w:szCs w:val="20"/>
        </w:rPr>
        <w:t>Le conseil et l’assistance en prévention et gestion du contentieux maritime</w:t>
      </w:r>
    </w:p>
    <w:p w:rsidR="00B569F4" w:rsidRPr="006A6E26" w:rsidRDefault="00B569F4" w:rsidP="00B569F4">
      <w:pPr>
        <w:pStyle w:val="NormalWeb"/>
        <w:ind w:left="720"/>
        <w:jc w:val="both"/>
        <w:rPr>
          <w:rFonts w:ascii="Verdana" w:hAnsi="Verdana"/>
          <w:sz w:val="20"/>
          <w:szCs w:val="20"/>
        </w:rPr>
      </w:pPr>
      <w:r w:rsidRPr="006A6E26">
        <w:rPr>
          <w:rFonts w:ascii="Verdana" w:hAnsi="Verdana"/>
          <w:sz w:val="20"/>
          <w:szCs w:val="20"/>
        </w:rPr>
        <w:t>De nombreux contentieux en transport maritime de marchandises trouvent leurs origines des contrats mal ficelés dès le départ, c’est pourquoi à travers ce volet de nos prestations, notre cabinet se propose de garantir aux demandeurs une bonne appréciation des risques et des engagements pris.</w:t>
      </w:r>
    </w:p>
    <w:p w:rsidR="00B569F4" w:rsidRPr="006A6E26" w:rsidRDefault="00B569F4" w:rsidP="00B569F4">
      <w:pPr>
        <w:pStyle w:val="NormalWeb"/>
        <w:ind w:left="720"/>
        <w:jc w:val="both"/>
        <w:rPr>
          <w:rFonts w:ascii="Verdana" w:hAnsi="Verdana"/>
          <w:sz w:val="20"/>
          <w:szCs w:val="20"/>
        </w:rPr>
      </w:pPr>
      <w:r w:rsidRPr="006A6E26">
        <w:rPr>
          <w:rFonts w:ascii="Verdana" w:hAnsi="Verdana"/>
          <w:sz w:val="20"/>
          <w:szCs w:val="20"/>
        </w:rPr>
        <w:t xml:space="preserve">Aussi, en cas de survenance du sinistre ou du contentieux, nous assurons grâce aux compétences de notre réseau international d’Avocats et juristes spécialisés, une gestion efficace et rapide qui garantit au mieux les intérêts de nos clients. </w:t>
      </w:r>
    </w:p>
    <w:p w:rsidR="00B569F4" w:rsidRPr="008149F6" w:rsidRDefault="00B569F4" w:rsidP="00B569F4">
      <w:pPr>
        <w:pStyle w:val="NormalWeb"/>
        <w:ind w:left="720"/>
        <w:jc w:val="both"/>
        <w:rPr>
          <w:rFonts w:ascii="Verdana" w:hAnsi="Verdana"/>
          <w:i/>
          <w:sz w:val="20"/>
          <w:szCs w:val="20"/>
        </w:rPr>
      </w:pPr>
    </w:p>
    <w:p w:rsidR="00B569F4" w:rsidRPr="008149F6" w:rsidRDefault="00B569F4" w:rsidP="00B569F4">
      <w:pPr>
        <w:pStyle w:val="NormalWeb"/>
        <w:numPr>
          <w:ilvl w:val="0"/>
          <w:numId w:val="2"/>
        </w:numPr>
        <w:jc w:val="both"/>
        <w:rPr>
          <w:rFonts w:ascii="Verdana" w:hAnsi="Verdana"/>
          <w:b/>
          <w:i/>
          <w:sz w:val="20"/>
          <w:szCs w:val="20"/>
        </w:rPr>
      </w:pPr>
      <w:r w:rsidRPr="008149F6">
        <w:rPr>
          <w:rFonts w:ascii="Verdana" w:hAnsi="Verdana"/>
          <w:b/>
          <w:i/>
          <w:sz w:val="20"/>
          <w:szCs w:val="20"/>
        </w:rPr>
        <w:t>Etude de faisabilité et d’impact des projets maritimes, portuaires et aéroportuaires.</w:t>
      </w:r>
    </w:p>
    <w:p w:rsidR="00B569F4" w:rsidRPr="008149F6" w:rsidRDefault="00B569F4" w:rsidP="00B569F4">
      <w:pPr>
        <w:pStyle w:val="NormalWeb"/>
        <w:ind w:left="720"/>
        <w:jc w:val="both"/>
        <w:rPr>
          <w:rFonts w:ascii="Verdana" w:hAnsi="Verdana"/>
          <w:b/>
          <w:i/>
          <w:sz w:val="20"/>
          <w:szCs w:val="20"/>
        </w:rPr>
      </w:pPr>
    </w:p>
    <w:p w:rsidR="00B569F4" w:rsidRPr="008149F6" w:rsidRDefault="00B569F4" w:rsidP="00B569F4">
      <w:pPr>
        <w:ind w:left="0" w:firstLine="360"/>
        <w:jc w:val="both"/>
        <w:rPr>
          <w:b/>
          <w:sz w:val="20"/>
          <w:u w:val="single"/>
        </w:rPr>
      </w:pPr>
      <w:r w:rsidRPr="006A6E26">
        <w:rPr>
          <w:sz w:val="24"/>
          <w:szCs w:val="24"/>
        </w:rPr>
        <w:t xml:space="preserve">    </w:t>
      </w:r>
      <w:r w:rsidRPr="008149F6">
        <w:rPr>
          <w:b/>
          <w:sz w:val="20"/>
          <w:u w:val="single"/>
        </w:rPr>
        <w:t xml:space="preserve">OBJECTIF GLOBAL </w:t>
      </w:r>
    </w:p>
    <w:p w:rsidR="00B569F4" w:rsidRPr="006A6E26" w:rsidRDefault="00B569F4" w:rsidP="00B569F4">
      <w:pPr>
        <w:jc w:val="both"/>
        <w:rPr>
          <w:sz w:val="20"/>
        </w:rPr>
      </w:pPr>
      <w:r w:rsidRPr="006A6E26">
        <w:rPr>
          <w:sz w:val="20"/>
        </w:rPr>
        <w:t>L’objectif global de notre cabinet est de mettre nos compétences et notre expertise à la disposition de toutes entreprises publiques ou privées, toutes organisations nationales ou internationales opérant ou ayant quelque intérêt dans les secteurs du transport maritime de marchandises au départ ou à destination des ports situés sur la côte du golfe de guinée.</w:t>
      </w:r>
    </w:p>
    <w:p w:rsidR="00B569F4" w:rsidRPr="006A6E26" w:rsidRDefault="00B569F4" w:rsidP="00B569F4">
      <w:pPr>
        <w:spacing w:after="0"/>
        <w:jc w:val="both"/>
        <w:rPr>
          <w:b/>
          <w:sz w:val="20"/>
          <w:u w:val="single"/>
        </w:rPr>
      </w:pPr>
    </w:p>
    <w:p w:rsidR="00B569F4" w:rsidRPr="008149F6" w:rsidRDefault="00B569F4" w:rsidP="00B569F4">
      <w:pPr>
        <w:jc w:val="both"/>
        <w:rPr>
          <w:b/>
          <w:sz w:val="20"/>
          <w:u w:val="single"/>
        </w:rPr>
      </w:pPr>
      <w:r w:rsidRPr="008149F6">
        <w:rPr>
          <w:b/>
          <w:sz w:val="20"/>
          <w:u w:val="single"/>
        </w:rPr>
        <w:t xml:space="preserve">OBJECTIFS SPECIFIQUES </w:t>
      </w:r>
    </w:p>
    <w:p w:rsidR="00B569F4" w:rsidRPr="006A6E26" w:rsidRDefault="00B569F4" w:rsidP="00B569F4">
      <w:pPr>
        <w:jc w:val="both"/>
        <w:rPr>
          <w:sz w:val="20"/>
        </w:rPr>
      </w:pPr>
      <w:r w:rsidRPr="006A6E26">
        <w:rPr>
          <w:sz w:val="20"/>
        </w:rPr>
        <w:t xml:space="preserve">Les objectifs spécifiques du cabinet se présentent comme suit : </w:t>
      </w:r>
    </w:p>
    <w:p w:rsidR="00B569F4" w:rsidRPr="006A6E26" w:rsidRDefault="00B569F4" w:rsidP="00B569F4">
      <w:pPr>
        <w:numPr>
          <w:ilvl w:val="0"/>
          <w:numId w:val="3"/>
        </w:numPr>
        <w:suppressAutoHyphens w:val="0"/>
        <w:autoSpaceDN/>
        <w:spacing w:after="200" w:line="276" w:lineRule="auto"/>
        <w:jc w:val="both"/>
        <w:textAlignment w:val="auto"/>
        <w:rPr>
          <w:sz w:val="20"/>
        </w:rPr>
      </w:pPr>
      <w:r w:rsidRPr="006A6E26">
        <w:rPr>
          <w:sz w:val="20"/>
        </w:rPr>
        <w:t>Offrir les services d’expertises maritimes sur facultés et corps du navire ;</w:t>
      </w:r>
    </w:p>
    <w:p w:rsidR="00B569F4" w:rsidRPr="006A6E26" w:rsidRDefault="00B569F4" w:rsidP="00B569F4">
      <w:pPr>
        <w:numPr>
          <w:ilvl w:val="0"/>
          <w:numId w:val="3"/>
        </w:numPr>
        <w:suppressAutoHyphens w:val="0"/>
        <w:autoSpaceDN/>
        <w:spacing w:after="200" w:line="276" w:lineRule="auto"/>
        <w:jc w:val="both"/>
        <w:textAlignment w:val="auto"/>
        <w:rPr>
          <w:sz w:val="20"/>
        </w:rPr>
      </w:pPr>
      <w:r w:rsidRPr="006A6E26">
        <w:rPr>
          <w:sz w:val="20"/>
        </w:rPr>
        <w:t>Proposer et dispenser des syllabus de formations adaptés aux besoins  du personnel des entreprises opérants dans les secteurs du transport maritime, aéroportuaire, et autres clients institutionnels ;</w:t>
      </w:r>
    </w:p>
    <w:p w:rsidR="00B569F4" w:rsidRPr="006A6E26" w:rsidRDefault="00B569F4" w:rsidP="00B569F4">
      <w:pPr>
        <w:numPr>
          <w:ilvl w:val="0"/>
          <w:numId w:val="3"/>
        </w:numPr>
        <w:suppressAutoHyphens w:val="0"/>
        <w:autoSpaceDN/>
        <w:spacing w:after="200" w:line="276" w:lineRule="auto"/>
        <w:jc w:val="both"/>
        <w:textAlignment w:val="auto"/>
        <w:rPr>
          <w:sz w:val="20"/>
        </w:rPr>
      </w:pPr>
      <w:r w:rsidRPr="006A6E26">
        <w:rPr>
          <w:sz w:val="20"/>
        </w:rPr>
        <w:t>Faire des études de faisabilités et d’impacts au profit des organisations demandeuses ;</w:t>
      </w:r>
    </w:p>
    <w:p w:rsidR="00B569F4" w:rsidRPr="006A6E26" w:rsidRDefault="00B569F4" w:rsidP="00B569F4">
      <w:pPr>
        <w:numPr>
          <w:ilvl w:val="0"/>
          <w:numId w:val="3"/>
        </w:numPr>
        <w:suppressAutoHyphens w:val="0"/>
        <w:autoSpaceDN/>
        <w:spacing w:after="200" w:line="276" w:lineRule="auto"/>
        <w:jc w:val="both"/>
        <w:textAlignment w:val="auto"/>
        <w:rPr>
          <w:sz w:val="20"/>
        </w:rPr>
      </w:pPr>
      <w:r w:rsidRPr="006A6E26">
        <w:rPr>
          <w:sz w:val="20"/>
        </w:rPr>
        <w:lastRenderedPageBreak/>
        <w:t>Offrir les services d’appui-conseil, de prévention et de gestion de tout contentieux nés du transport maritime de marchandises ;</w:t>
      </w:r>
    </w:p>
    <w:p w:rsidR="008149F6" w:rsidRPr="008149F6" w:rsidRDefault="00B569F4" w:rsidP="008149F6">
      <w:pPr>
        <w:numPr>
          <w:ilvl w:val="0"/>
          <w:numId w:val="3"/>
        </w:numPr>
        <w:suppressAutoHyphens w:val="0"/>
        <w:autoSpaceDN/>
        <w:spacing w:after="200" w:line="276" w:lineRule="auto"/>
        <w:jc w:val="both"/>
        <w:textAlignment w:val="auto"/>
        <w:rPr>
          <w:sz w:val="20"/>
        </w:rPr>
      </w:pPr>
      <w:r w:rsidRPr="006A6E26">
        <w:rPr>
          <w:sz w:val="20"/>
        </w:rPr>
        <w:t>Appuyer et conseiller techniquement les acteurs et les opérationnels du commerce international  dans les procédures d’achat ou vente à l’international.</w:t>
      </w:r>
    </w:p>
    <w:p w:rsidR="00B569F4" w:rsidRPr="006A6E26" w:rsidRDefault="00B569F4" w:rsidP="00B569F4">
      <w:pPr>
        <w:pStyle w:val="Titre1"/>
        <w:rPr>
          <w:caps w:val="0"/>
          <w:sz w:val="24"/>
          <w:szCs w:val="24"/>
        </w:rPr>
      </w:pPr>
      <w:bookmarkStart w:id="0" w:name="_Toc476240993"/>
      <w:bookmarkStart w:id="1" w:name="_Toc482719830"/>
      <w:r w:rsidRPr="006A6E26">
        <w:rPr>
          <w:caps w:val="0"/>
          <w:sz w:val="24"/>
          <w:szCs w:val="24"/>
        </w:rPr>
        <w:t>Coordonnées de contact</w:t>
      </w:r>
      <w:bookmarkEnd w:id="0"/>
      <w:bookmarkEnd w:id="1"/>
    </w:p>
    <w:p w:rsidR="00B569F4" w:rsidRPr="006A6E26" w:rsidRDefault="008149F6" w:rsidP="00B569F4">
      <w:pPr>
        <w:pStyle w:val="Titre2"/>
        <w:rPr>
          <w:sz w:val="24"/>
          <w:szCs w:val="24"/>
        </w:rPr>
      </w:pPr>
      <w:r>
        <w:rPr>
          <w:sz w:val="24"/>
          <w:szCs w:val="24"/>
        </w:rPr>
        <w:t>O</w:t>
      </w:r>
      <w:r w:rsidRPr="006A6E26">
        <w:rPr>
          <w:sz w:val="24"/>
          <w:szCs w:val="24"/>
        </w:rPr>
        <w:t>rganisme demandeur</w:t>
      </w:r>
    </w:p>
    <w:p w:rsidR="00B569F4" w:rsidRPr="006A6E26" w:rsidRDefault="00B569F4" w:rsidP="00B569F4">
      <w:pPr>
        <w:suppressAutoHyphens w:val="0"/>
        <w:autoSpaceDN/>
        <w:spacing w:after="200"/>
        <w:ind w:left="0"/>
        <w:textAlignment w:val="auto"/>
        <w:rPr>
          <w:rStyle w:val="Accentuation"/>
          <w:sz w:val="20"/>
        </w:rPr>
      </w:pPr>
      <w:r w:rsidRPr="006A6E26">
        <w:rPr>
          <w:rStyle w:val="Accentuation"/>
          <w:sz w:val="20"/>
        </w:rPr>
        <w:t xml:space="preserve">Veuillez fournir les coordonnées de la personne dans l'institution requérante qui servira </w:t>
      </w:r>
      <w:r w:rsidRPr="006A6E26">
        <w:rPr>
          <w:rStyle w:val="Accentuation"/>
          <w:b/>
          <w:sz w:val="20"/>
        </w:rPr>
        <w:t>de contact principal / point focal</w:t>
      </w:r>
      <w:r w:rsidRPr="006A6E26">
        <w:rPr>
          <w:rStyle w:val="Accentuation"/>
          <w:sz w:val="20"/>
        </w:rPr>
        <w:t xml:space="preserve"> pour la communication avec l’équipe du cabinet </w:t>
      </w:r>
      <w:r w:rsidRPr="006A6E26">
        <w:rPr>
          <w:rStyle w:val="Accentuation"/>
          <w:b/>
          <w:sz w:val="20"/>
        </w:rPr>
        <w:t>GMS</w:t>
      </w:r>
      <w:r w:rsidRPr="006A6E26">
        <w:rPr>
          <w:rStyle w:val="Accentuation"/>
          <w:sz w:val="20"/>
        </w:rPr>
        <w:t xml:space="preserve">. </w:t>
      </w:r>
    </w:p>
    <w:tbl>
      <w:tblPr>
        <w:tblW w:w="5902" w:type="pct"/>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558"/>
        <w:gridCol w:w="6351"/>
      </w:tblGrid>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Nom de l’organisme demandeur</w:t>
            </w:r>
          </w:p>
        </w:tc>
        <w:tc>
          <w:tcPr>
            <w:tcW w:w="2911" w:type="pct"/>
            <w:shd w:val="clear" w:color="auto" w:fill="auto"/>
          </w:tcPr>
          <w:p w:rsidR="00B569F4" w:rsidRPr="006A6E26" w:rsidRDefault="00B569F4" w:rsidP="00A200E3">
            <w:pPr>
              <w:rPr>
                <w:sz w:val="20"/>
              </w:rPr>
            </w:pPr>
          </w:p>
        </w:tc>
      </w:tr>
      <w:tr w:rsidR="00B569F4" w:rsidRPr="006A6E26" w:rsidTr="00A200E3">
        <w:trPr>
          <w:trHeight w:val="261"/>
        </w:trPr>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rFonts w:cs="Arial"/>
                <w:b/>
                <w:sz w:val="20"/>
              </w:rPr>
              <w:t xml:space="preserve">Statut de </w:t>
            </w:r>
            <w:r w:rsidRPr="006A6E26">
              <w:rPr>
                <w:b/>
                <w:sz w:val="20"/>
              </w:rPr>
              <w:t>l’organisme demandeur</w:t>
            </w:r>
          </w:p>
        </w:tc>
        <w:tc>
          <w:tcPr>
            <w:tcW w:w="2911" w:type="pct"/>
            <w:shd w:val="clear" w:color="auto" w:fill="auto"/>
          </w:tcPr>
          <w:p w:rsidR="00B569F4" w:rsidRPr="006A6E26" w:rsidRDefault="00B569F4" w:rsidP="00A200E3">
            <w:pPr>
              <w:rPr>
                <w:sz w:val="20"/>
              </w:rPr>
            </w:pPr>
          </w:p>
        </w:tc>
      </w:tr>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Nom et Prénom du Directeur</w:t>
            </w:r>
          </w:p>
        </w:tc>
        <w:tc>
          <w:tcPr>
            <w:tcW w:w="2911" w:type="pct"/>
            <w:shd w:val="clear" w:color="auto" w:fill="auto"/>
          </w:tcPr>
          <w:p w:rsidR="00B569F4" w:rsidRPr="006A6E26" w:rsidRDefault="00B569F4" w:rsidP="00A200E3">
            <w:pPr>
              <w:rPr>
                <w:sz w:val="20"/>
              </w:rPr>
            </w:pPr>
          </w:p>
        </w:tc>
      </w:tr>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 xml:space="preserve">Nom et Prénom du point focal </w:t>
            </w:r>
          </w:p>
        </w:tc>
        <w:tc>
          <w:tcPr>
            <w:tcW w:w="2911" w:type="pct"/>
            <w:shd w:val="clear" w:color="auto" w:fill="auto"/>
          </w:tcPr>
          <w:p w:rsidR="00B569F4" w:rsidRPr="006A6E26" w:rsidRDefault="00B569F4" w:rsidP="00A200E3">
            <w:pPr>
              <w:rPr>
                <w:sz w:val="20"/>
              </w:rPr>
            </w:pPr>
          </w:p>
        </w:tc>
      </w:tr>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Département en charge du projet</w:t>
            </w:r>
          </w:p>
        </w:tc>
        <w:tc>
          <w:tcPr>
            <w:tcW w:w="2911" w:type="pct"/>
            <w:shd w:val="clear" w:color="auto" w:fill="auto"/>
          </w:tcPr>
          <w:p w:rsidR="00B569F4" w:rsidRPr="006A6E26" w:rsidRDefault="00B569F4" w:rsidP="00A200E3">
            <w:pPr>
              <w:rPr>
                <w:sz w:val="20"/>
              </w:rPr>
            </w:pPr>
          </w:p>
        </w:tc>
      </w:tr>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Numéro de téléphone du PF</w:t>
            </w:r>
          </w:p>
        </w:tc>
        <w:tc>
          <w:tcPr>
            <w:tcW w:w="2911" w:type="pct"/>
            <w:shd w:val="clear" w:color="auto" w:fill="auto"/>
          </w:tcPr>
          <w:p w:rsidR="00B569F4" w:rsidRPr="006A6E26" w:rsidRDefault="00B569F4" w:rsidP="00A200E3">
            <w:pPr>
              <w:rPr>
                <w:sz w:val="20"/>
              </w:rPr>
            </w:pPr>
          </w:p>
        </w:tc>
      </w:tr>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Adresse de l’organisme/entreprise</w:t>
            </w:r>
          </w:p>
        </w:tc>
        <w:tc>
          <w:tcPr>
            <w:tcW w:w="2911" w:type="pct"/>
            <w:shd w:val="clear" w:color="auto" w:fill="auto"/>
          </w:tcPr>
          <w:p w:rsidR="00B569F4" w:rsidRPr="006A6E26" w:rsidRDefault="00B569F4" w:rsidP="00A200E3">
            <w:pPr>
              <w:rPr>
                <w:sz w:val="20"/>
              </w:rPr>
            </w:pPr>
          </w:p>
        </w:tc>
      </w:tr>
      <w:tr w:rsidR="00B569F4" w:rsidRPr="006A6E26" w:rsidTr="00A200E3">
        <w:tc>
          <w:tcPr>
            <w:tcW w:w="2089" w:type="pct"/>
            <w:shd w:val="clear" w:color="auto" w:fill="auto"/>
          </w:tcPr>
          <w:p w:rsidR="00B569F4" w:rsidRPr="006A6E26" w:rsidRDefault="00B569F4" w:rsidP="00A200E3">
            <w:pPr>
              <w:tabs>
                <w:tab w:val="left" w:pos="851"/>
              </w:tabs>
              <w:suppressAutoHyphens w:val="0"/>
              <w:autoSpaceDN/>
              <w:spacing w:before="120"/>
              <w:ind w:left="0"/>
              <w:textAlignment w:val="auto"/>
              <w:rPr>
                <w:b/>
                <w:sz w:val="20"/>
              </w:rPr>
            </w:pPr>
            <w:r w:rsidRPr="006A6E26">
              <w:rPr>
                <w:b/>
                <w:sz w:val="20"/>
              </w:rPr>
              <w:t>Pays du demandeur</w:t>
            </w:r>
          </w:p>
        </w:tc>
        <w:tc>
          <w:tcPr>
            <w:tcW w:w="2911" w:type="pct"/>
            <w:shd w:val="clear" w:color="auto" w:fill="auto"/>
          </w:tcPr>
          <w:p w:rsidR="00B569F4" w:rsidRPr="006A6E26" w:rsidRDefault="00B569F4" w:rsidP="00A200E3">
            <w:pPr>
              <w:rPr>
                <w:sz w:val="20"/>
              </w:rPr>
            </w:pPr>
          </w:p>
        </w:tc>
      </w:tr>
    </w:tbl>
    <w:p w:rsidR="00B569F4" w:rsidRPr="006A6E26" w:rsidRDefault="00B569F4" w:rsidP="00B569F4">
      <w:pPr>
        <w:ind w:left="792"/>
        <w:rPr>
          <w:rFonts w:cs="Arial"/>
          <w:b/>
          <w:color w:val="000000"/>
          <w:sz w:val="20"/>
        </w:rPr>
      </w:pPr>
      <w:r w:rsidRPr="006A6E26">
        <w:rPr>
          <w:b/>
          <w:color w:val="000000"/>
          <w:sz w:val="20"/>
        </w:rPr>
        <w:t xml:space="preserve"> </w:t>
      </w:r>
    </w:p>
    <w:p w:rsidR="00B569F4" w:rsidRPr="006A6E26" w:rsidRDefault="00B569F4" w:rsidP="00B569F4">
      <w:pPr>
        <w:pStyle w:val="Titre2"/>
        <w:rPr>
          <w:sz w:val="24"/>
          <w:szCs w:val="24"/>
        </w:rPr>
      </w:pPr>
      <w:bookmarkStart w:id="2" w:name="_Toc482719833"/>
      <w:r w:rsidRPr="006A6E26">
        <w:rPr>
          <w:sz w:val="24"/>
          <w:szCs w:val="24"/>
        </w:rPr>
        <w:t xml:space="preserve">Institution </w:t>
      </w:r>
      <w:bookmarkEnd w:id="2"/>
      <w:r w:rsidRPr="006A6E26">
        <w:rPr>
          <w:sz w:val="24"/>
          <w:szCs w:val="24"/>
        </w:rPr>
        <w:t>Financière de soutien au projet</w:t>
      </w:r>
    </w:p>
    <w:p w:rsidR="00B569F4" w:rsidRPr="006A6E26" w:rsidRDefault="00B569F4" w:rsidP="00B569F4">
      <w:pPr>
        <w:suppressAutoHyphens w:val="0"/>
        <w:autoSpaceDN/>
        <w:spacing w:after="200"/>
        <w:ind w:left="0"/>
        <w:textAlignment w:val="auto"/>
        <w:rPr>
          <w:rStyle w:val="Accentuation"/>
          <w:sz w:val="20"/>
        </w:rPr>
      </w:pPr>
      <w:r w:rsidRPr="006A6E26">
        <w:rPr>
          <w:rStyle w:val="Accentuation"/>
          <w:sz w:val="20"/>
        </w:rPr>
        <w:t xml:space="preserve">Si la </w:t>
      </w:r>
      <w:r w:rsidRPr="006A6E26">
        <w:rPr>
          <w:i/>
          <w:color w:val="4F81BD" w:themeColor="accent1"/>
          <w:sz w:val="20"/>
        </w:rPr>
        <w:t>requête</w:t>
      </w:r>
      <w:r w:rsidRPr="006A6E26">
        <w:rPr>
          <w:sz w:val="20"/>
        </w:rPr>
        <w:t xml:space="preserve"> </w:t>
      </w:r>
      <w:r w:rsidRPr="006A6E26">
        <w:rPr>
          <w:rStyle w:val="Accentuation"/>
          <w:sz w:val="20"/>
        </w:rPr>
        <w:t xml:space="preserve">est soumise avec </w:t>
      </w:r>
      <w:r w:rsidRPr="006A6E26">
        <w:rPr>
          <w:rStyle w:val="Accentuation"/>
          <w:b/>
          <w:sz w:val="20"/>
        </w:rPr>
        <w:t>le soutien d'une organisation financière/Banque</w:t>
      </w:r>
      <w:r w:rsidRPr="006A6E26">
        <w:rPr>
          <w:rStyle w:val="Accentuation"/>
          <w:sz w:val="20"/>
        </w:rPr>
        <w:t xml:space="preserve">, veuillez fournir les coordonnées des institutions financières. </w:t>
      </w:r>
    </w:p>
    <w:tbl>
      <w:tblPr>
        <w:tblW w:w="5890" w:type="pct"/>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416"/>
        <w:gridCol w:w="6471"/>
      </w:tblGrid>
      <w:tr w:rsidR="00B569F4" w:rsidRPr="006A6E26" w:rsidTr="00A200E3">
        <w:tc>
          <w:tcPr>
            <w:tcW w:w="2028"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Nom de l’institution</w:t>
            </w:r>
          </w:p>
        </w:tc>
        <w:tc>
          <w:tcPr>
            <w:tcW w:w="2972" w:type="pct"/>
            <w:shd w:val="clear" w:color="auto" w:fill="auto"/>
          </w:tcPr>
          <w:p w:rsidR="00B569F4" w:rsidRPr="006A6E26" w:rsidRDefault="00B569F4" w:rsidP="00A200E3">
            <w:pPr>
              <w:rPr>
                <w:sz w:val="20"/>
              </w:rPr>
            </w:pPr>
          </w:p>
        </w:tc>
      </w:tr>
      <w:tr w:rsidR="00B569F4" w:rsidRPr="006A6E26" w:rsidTr="00A200E3">
        <w:trPr>
          <w:trHeight w:val="261"/>
        </w:trPr>
        <w:tc>
          <w:tcPr>
            <w:tcW w:w="2028"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Nom et Prénom du gestionnaire de compte</w:t>
            </w:r>
          </w:p>
        </w:tc>
        <w:tc>
          <w:tcPr>
            <w:tcW w:w="2972" w:type="pct"/>
            <w:shd w:val="clear" w:color="auto" w:fill="auto"/>
          </w:tcPr>
          <w:p w:rsidR="00B569F4" w:rsidRPr="006A6E26" w:rsidRDefault="00B569F4" w:rsidP="00A200E3">
            <w:pPr>
              <w:rPr>
                <w:sz w:val="20"/>
              </w:rPr>
            </w:pPr>
          </w:p>
        </w:tc>
      </w:tr>
      <w:tr w:rsidR="00B569F4" w:rsidRPr="006A6E26" w:rsidTr="00A200E3">
        <w:tc>
          <w:tcPr>
            <w:tcW w:w="2028"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Adresse de la Banque /Agence</w:t>
            </w:r>
          </w:p>
        </w:tc>
        <w:tc>
          <w:tcPr>
            <w:tcW w:w="2972" w:type="pct"/>
            <w:shd w:val="clear" w:color="auto" w:fill="auto"/>
          </w:tcPr>
          <w:p w:rsidR="00B569F4" w:rsidRPr="006A6E26" w:rsidRDefault="00B569F4" w:rsidP="00A200E3">
            <w:pPr>
              <w:rPr>
                <w:sz w:val="20"/>
              </w:rPr>
            </w:pPr>
          </w:p>
        </w:tc>
      </w:tr>
      <w:tr w:rsidR="00B569F4" w:rsidRPr="006A6E26" w:rsidTr="00A200E3">
        <w:trPr>
          <w:trHeight w:val="634"/>
        </w:trPr>
        <w:tc>
          <w:tcPr>
            <w:tcW w:w="2028" w:type="pct"/>
            <w:shd w:val="clear" w:color="auto" w:fill="auto"/>
          </w:tcPr>
          <w:p w:rsidR="00B569F4" w:rsidRPr="006A6E26" w:rsidRDefault="00B569F4" w:rsidP="00A200E3">
            <w:pPr>
              <w:tabs>
                <w:tab w:val="left" w:pos="851"/>
              </w:tabs>
              <w:suppressAutoHyphens w:val="0"/>
              <w:autoSpaceDN/>
              <w:spacing w:before="120"/>
              <w:ind w:left="0"/>
              <w:textAlignment w:val="auto"/>
              <w:rPr>
                <w:b/>
                <w:sz w:val="20"/>
              </w:rPr>
            </w:pPr>
            <w:r w:rsidRPr="006A6E26">
              <w:rPr>
                <w:b/>
                <w:sz w:val="20"/>
              </w:rPr>
              <w:t>Numéro de téléphone du chargé</w:t>
            </w:r>
            <w:r>
              <w:rPr>
                <w:b/>
                <w:sz w:val="20"/>
              </w:rPr>
              <w:t xml:space="preserve"> </w:t>
            </w:r>
            <w:r w:rsidRPr="006A6E26">
              <w:rPr>
                <w:b/>
                <w:sz w:val="20"/>
              </w:rPr>
              <w:t>Adresse courriel</w:t>
            </w:r>
          </w:p>
        </w:tc>
        <w:tc>
          <w:tcPr>
            <w:tcW w:w="2972" w:type="pct"/>
            <w:shd w:val="clear" w:color="auto" w:fill="auto"/>
          </w:tcPr>
          <w:p w:rsidR="00B569F4" w:rsidRPr="006A6E26" w:rsidRDefault="00B569F4" w:rsidP="00A200E3">
            <w:pPr>
              <w:jc w:val="both"/>
              <w:rPr>
                <w:sz w:val="20"/>
              </w:rPr>
            </w:pPr>
          </w:p>
        </w:tc>
      </w:tr>
      <w:tr w:rsidR="00B569F4" w:rsidRPr="006A6E26" w:rsidTr="00A200E3">
        <w:trPr>
          <w:trHeight w:val="633"/>
        </w:trPr>
        <w:tc>
          <w:tcPr>
            <w:tcW w:w="2028"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rFonts w:cs="Arial"/>
                <w:b/>
                <w:sz w:val="20"/>
              </w:rPr>
              <w:t>Etape de négociation avec la banque</w:t>
            </w:r>
          </w:p>
        </w:tc>
        <w:tc>
          <w:tcPr>
            <w:tcW w:w="2972" w:type="pct"/>
            <w:shd w:val="clear" w:color="auto" w:fill="auto"/>
          </w:tcPr>
          <w:p w:rsidR="00B569F4" w:rsidRPr="006A6E26" w:rsidRDefault="00B569F4" w:rsidP="00A200E3">
            <w:pPr>
              <w:ind w:left="0"/>
              <w:jc w:val="both"/>
              <w:rPr>
                <w:sz w:val="20"/>
              </w:rPr>
            </w:pPr>
            <w:r w:rsidRPr="006A6E26">
              <w:rPr>
                <w:noProof/>
                <w:sz w:val="20"/>
                <w:lang w:bidi="ar-SA"/>
              </w:rPr>
              <mc:AlternateContent>
                <mc:Choice Requires="wps">
                  <w:drawing>
                    <wp:anchor distT="0" distB="0" distL="114300" distR="114300" simplePos="0" relativeHeight="251675648" behindDoc="0" locked="0" layoutInCell="1" allowOverlap="1" wp14:anchorId="11F56AE9" wp14:editId="0F1329F0">
                      <wp:simplePos x="0" y="0"/>
                      <wp:positionH relativeFrom="column">
                        <wp:posOffset>3194050</wp:posOffset>
                      </wp:positionH>
                      <wp:positionV relativeFrom="paragraph">
                        <wp:posOffset>163992</wp:posOffset>
                      </wp:positionV>
                      <wp:extent cx="287020" cy="158750"/>
                      <wp:effectExtent l="0" t="0" r="17780" b="12700"/>
                      <wp:wrapNone/>
                      <wp:docPr id="21" name="Rectangle 21"/>
                      <wp:cNvGraphicFramePr/>
                      <a:graphic xmlns:a="http://schemas.openxmlformats.org/drawingml/2006/main">
                        <a:graphicData uri="http://schemas.microsoft.com/office/word/2010/wordprocessingShape">
                          <wps:wsp>
                            <wps:cNvSpPr/>
                            <wps:spPr>
                              <a:xfrm>
                                <a:off x="0" y="0"/>
                                <a:ext cx="28702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51.5pt;margin-top:12.9pt;width:22.6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" fillcolor="white [3201]" strokecolor="black [3213]" strokeweight="2pt"/>
                  </w:pict>
                </mc:Fallback>
              </mc:AlternateContent>
            </w:r>
            <w:r w:rsidRPr="006A6E26">
              <w:rPr>
                <w:noProof/>
                <w:sz w:val="20"/>
                <w:lang w:bidi="ar-SA"/>
              </w:rPr>
              <mc:AlternateContent>
                <mc:Choice Requires="wps">
                  <w:drawing>
                    <wp:anchor distT="0" distB="0" distL="114300" distR="114300" simplePos="0" relativeHeight="251676672" behindDoc="0" locked="0" layoutInCell="1" allowOverlap="1" wp14:anchorId="6D3CA5FD" wp14:editId="4AB8D7E4">
                      <wp:simplePos x="0" y="0"/>
                      <wp:positionH relativeFrom="column">
                        <wp:posOffset>1972310</wp:posOffset>
                      </wp:positionH>
                      <wp:positionV relativeFrom="paragraph">
                        <wp:posOffset>157642</wp:posOffset>
                      </wp:positionV>
                      <wp:extent cx="287020" cy="158750"/>
                      <wp:effectExtent l="0" t="0" r="17780" b="12700"/>
                      <wp:wrapNone/>
                      <wp:docPr id="25" name="Rectangle 25"/>
                      <wp:cNvGraphicFramePr/>
                      <a:graphic xmlns:a="http://schemas.openxmlformats.org/drawingml/2006/main">
                        <a:graphicData uri="http://schemas.microsoft.com/office/word/2010/wordprocessingShape">
                          <wps:wsp>
                            <wps:cNvSpPr/>
                            <wps:spPr>
                              <a:xfrm>
                                <a:off x="0" y="0"/>
                                <a:ext cx="28702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55.3pt;margin-top:12.4pt;width:22.6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" fillcolor="white [3201]" strokecolor="black [3213]" strokeweight="2pt"/>
                  </w:pict>
                </mc:Fallback>
              </mc:AlternateContent>
            </w:r>
            <w:r w:rsidRPr="006A6E26">
              <w:rPr>
                <w:noProof/>
                <w:sz w:val="20"/>
                <w:lang w:bidi="ar-SA"/>
              </w:rPr>
              <mc:AlternateContent>
                <mc:Choice Requires="wps">
                  <w:drawing>
                    <wp:anchor distT="0" distB="0" distL="114300" distR="114300" simplePos="0" relativeHeight="251677696" behindDoc="0" locked="0" layoutInCell="1" allowOverlap="1" wp14:anchorId="303F1EC5" wp14:editId="008C3659">
                      <wp:simplePos x="0" y="0"/>
                      <wp:positionH relativeFrom="column">
                        <wp:posOffset>1072515</wp:posOffset>
                      </wp:positionH>
                      <wp:positionV relativeFrom="paragraph">
                        <wp:posOffset>171612</wp:posOffset>
                      </wp:positionV>
                      <wp:extent cx="287020" cy="158750"/>
                      <wp:effectExtent l="0" t="0" r="17780" b="12700"/>
                      <wp:wrapNone/>
                      <wp:docPr id="26" name="Rectangle 26"/>
                      <wp:cNvGraphicFramePr/>
                      <a:graphic xmlns:a="http://schemas.openxmlformats.org/drawingml/2006/main">
                        <a:graphicData uri="http://schemas.microsoft.com/office/word/2010/wordprocessingShape">
                          <wps:wsp>
                            <wps:cNvSpPr/>
                            <wps:spPr>
                              <a:xfrm>
                                <a:off x="0" y="0"/>
                                <a:ext cx="28702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4.45pt;margin-top:13.5pt;width:22.6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" fillcolor="white [3201]" strokecolor="black [3213]" strokeweight="2pt"/>
                  </w:pict>
                </mc:Fallback>
              </mc:AlternateContent>
            </w:r>
            <w:r w:rsidRPr="006A6E26">
              <w:rPr>
                <w:noProof/>
                <w:sz w:val="20"/>
                <w:lang w:bidi="ar-SA"/>
              </w:rPr>
              <mc:AlternateContent>
                <mc:Choice Requires="wps">
                  <w:drawing>
                    <wp:anchor distT="0" distB="0" distL="114300" distR="114300" simplePos="0" relativeHeight="251674624" behindDoc="0" locked="0" layoutInCell="1" allowOverlap="1" wp14:anchorId="1E0DB273" wp14:editId="0E83AF83">
                      <wp:simplePos x="0" y="0"/>
                      <wp:positionH relativeFrom="column">
                        <wp:posOffset>83820</wp:posOffset>
                      </wp:positionH>
                      <wp:positionV relativeFrom="paragraph">
                        <wp:posOffset>193202</wp:posOffset>
                      </wp:positionV>
                      <wp:extent cx="287020" cy="158750"/>
                      <wp:effectExtent l="0" t="0" r="17780" b="12700"/>
                      <wp:wrapNone/>
                      <wp:docPr id="17" name="Rectangle 17"/>
                      <wp:cNvGraphicFramePr/>
                      <a:graphic xmlns:a="http://schemas.openxmlformats.org/drawingml/2006/main">
                        <a:graphicData uri="http://schemas.microsoft.com/office/word/2010/wordprocessingShape">
                          <wps:wsp>
                            <wps:cNvSpPr/>
                            <wps:spPr>
                              <a:xfrm>
                                <a:off x="0" y="0"/>
                                <a:ext cx="28702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6pt;margin-top:15.2pt;width:22.6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" fillcolor="white [3201]" strokecolor="black [3213]" strokeweight="2pt"/>
                  </w:pict>
                </mc:Fallback>
              </mc:AlternateContent>
            </w:r>
            <w:r w:rsidRPr="006A6E26">
              <w:rPr>
                <w:sz w:val="20"/>
              </w:rPr>
              <w:t>Demande        Etude     Approbation         Mise en place</w:t>
            </w:r>
          </w:p>
        </w:tc>
      </w:tr>
      <w:tr w:rsidR="00B569F4" w:rsidRPr="006A6E26" w:rsidTr="00A200E3">
        <w:tc>
          <w:tcPr>
            <w:tcW w:w="2028"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rFonts w:cs="Arial"/>
                <w:b/>
                <w:sz w:val="20"/>
              </w:rPr>
              <w:t>Autres informations utiles</w:t>
            </w:r>
          </w:p>
        </w:tc>
        <w:tc>
          <w:tcPr>
            <w:tcW w:w="2972" w:type="pct"/>
            <w:shd w:val="clear" w:color="auto" w:fill="auto"/>
          </w:tcPr>
          <w:p w:rsidR="00B569F4" w:rsidRPr="006A6E26" w:rsidRDefault="00B569F4" w:rsidP="00A200E3">
            <w:pPr>
              <w:tabs>
                <w:tab w:val="left" w:pos="4612"/>
              </w:tabs>
              <w:ind w:left="0"/>
              <w:rPr>
                <w:sz w:val="20"/>
              </w:rPr>
            </w:pPr>
            <w:r w:rsidRPr="006A6E26">
              <w:rPr>
                <w:sz w:val="20"/>
              </w:rPr>
              <w:tab/>
            </w:r>
          </w:p>
        </w:tc>
      </w:tr>
    </w:tbl>
    <w:p w:rsidR="008149F6" w:rsidRDefault="008149F6" w:rsidP="00B569F4">
      <w:pPr>
        <w:suppressAutoHyphens w:val="0"/>
        <w:autoSpaceDN/>
        <w:spacing w:after="200" w:line="276" w:lineRule="auto"/>
        <w:ind w:left="0"/>
        <w:textAlignment w:val="auto"/>
        <w:rPr>
          <w:sz w:val="20"/>
        </w:rPr>
      </w:pPr>
    </w:p>
    <w:p w:rsidR="002621B2" w:rsidRDefault="002621B2" w:rsidP="00B569F4">
      <w:pPr>
        <w:suppressAutoHyphens w:val="0"/>
        <w:autoSpaceDN/>
        <w:spacing w:after="200" w:line="276" w:lineRule="auto"/>
        <w:ind w:left="0"/>
        <w:textAlignment w:val="auto"/>
        <w:rPr>
          <w:sz w:val="20"/>
        </w:rPr>
      </w:pPr>
    </w:p>
    <w:p w:rsidR="002621B2" w:rsidRPr="006A6E26" w:rsidRDefault="002621B2" w:rsidP="00B569F4">
      <w:pPr>
        <w:suppressAutoHyphens w:val="0"/>
        <w:autoSpaceDN/>
        <w:spacing w:after="200" w:line="276" w:lineRule="auto"/>
        <w:ind w:left="0"/>
        <w:textAlignment w:val="auto"/>
        <w:rPr>
          <w:sz w:val="20"/>
        </w:rPr>
      </w:pPr>
    </w:p>
    <w:p w:rsidR="00B569F4" w:rsidRPr="002621B2" w:rsidRDefault="002621B2" w:rsidP="00B569F4">
      <w:pPr>
        <w:pStyle w:val="Titre1"/>
        <w:rPr>
          <w:caps w:val="0"/>
          <w:sz w:val="24"/>
          <w:szCs w:val="24"/>
        </w:rPr>
      </w:pPr>
      <w:r w:rsidRPr="002621B2">
        <w:rPr>
          <w:caps w:val="0"/>
          <w:sz w:val="24"/>
          <w:szCs w:val="24"/>
        </w:rPr>
        <w:lastRenderedPageBreak/>
        <w:t>DOMAINE D’EXPERTISE ET D’ACCOMPAGNEMENT CHOISI</w:t>
      </w:r>
    </w:p>
    <w:p w:rsidR="00B569F4" w:rsidRPr="006A6E26" w:rsidRDefault="00B569F4" w:rsidP="00B569F4">
      <w:pPr>
        <w:pStyle w:val="NormalWeb"/>
        <w:tabs>
          <w:tab w:val="left" w:pos="7995"/>
        </w:tabs>
        <w:spacing w:before="100" w:beforeAutospacing="1" w:after="100" w:afterAutospacing="1"/>
        <w:jc w:val="both"/>
        <w:rPr>
          <w:rFonts w:ascii="Verdana" w:hAnsi="Verdana"/>
          <w:b/>
          <w:i/>
          <w:sz w:val="20"/>
          <w:szCs w:val="20"/>
        </w:rPr>
      </w:pPr>
      <w:r w:rsidRPr="006A6E26">
        <w:rPr>
          <w:rFonts w:ascii="Verdana" w:hAnsi="Verdana"/>
          <w:noProof/>
          <w:sz w:val="20"/>
          <w:szCs w:val="20"/>
          <w:lang w:bidi="ar-SA"/>
        </w:rPr>
        <mc:AlternateContent>
          <mc:Choice Requires="wps">
            <w:drawing>
              <wp:anchor distT="0" distB="0" distL="114300" distR="114300" simplePos="0" relativeHeight="251670528" behindDoc="0" locked="0" layoutInCell="1" allowOverlap="1" wp14:anchorId="55A13D61" wp14:editId="25BC97EB">
                <wp:simplePos x="0" y="0"/>
                <wp:positionH relativeFrom="column">
                  <wp:posOffset>5268595</wp:posOffset>
                </wp:positionH>
                <wp:positionV relativeFrom="paragraph">
                  <wp:posOffset>161290</wp:posOffset>
                </wp:positionV>
                <wp:extent cx="2762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123825"/>
                        </a:xfrm>
                        <a:prstGeom prst="rect">
                          <a:avLst/>
                        </a:prstGeom>
                        <a:solidFill>
                          <a:schemeClr val="bg2">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4.85pt;margin-top:12.7pt;width:21.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" fillcolor="#938953 [1614]" strokecolor="black [3213]" strokeweight="2pt"/>
            </w:pict>
          </mc:Fallback>
        </mc:AlternateContent>
      </w:r>
      <w:r w:rsidRPr="006A6E26">
        <w:rPr>
          <w:rFonts w:ascii="Verdana" w:hAnsi="Verdana"/>
          <w:b/>
          <w:i/>
          <w:sz w:val="20"/>
          <w:szCs w:val="20"/>
        </w:rPr>
        <w:t xml:space="preserve">L’expertise maritime et commissariat d’avaries  </w:t>
      </w:r>
      <w:r w:rsidRPr="006A6E26">
        <w:rPr>
          <w:rFonts w:ascii="Verdana" w:hAnsi="Verdana"/>
          <w:b/>
          <w:i/>
          <w:sz w:val="20"/>
          <w:szCs w:val="20"/>
        </w:rPr>
        <w:tab/>
      </w:r>
    </w:p>
    <w:p w:rsidR="00B569F4" w:rsidRPr="006A6E26" w:rsidRDefault="00B569F4" w:rsidP="008149F6">
      <w:pPr>
        <w:pStyle w:val="NormalWeb"/>
        <w:tabs>
          <w:tab w:val="left" w:pos="8475"/>
        </w:tabs>
        <w:spacing w:before="100" w:beforeAutospacing="1" w:after="100" w:afterAutospacing="1"/>
        <w:rPr>
          <w:rFonts w:ascii="Verdana" w:hAnsi="Verdana"/>
          <w:b/>
          <w:sz w:val="20"/>
          <w:szCs w:val="20"/>
        </w:rPr>
      </w:pPr>
      <w:r w:rsidRPr="006A6E26">
        <w:rPr>
          <w:rFonts w:ascii="Verdana" w:hAnsi="Verdana"/>
          <w:noProof/>
          <w:sz w:val="20"/>
          <w:szCs w:val="20"/>
          <w:lang w:bidi="ar-SA"/>
        </w:rPr>
        <mc:AlternateContent>
          <mc:Choice Requires="wps">
            <w:drawing>
              <wp:anchor distT="0" distB="0" distL="114300" distR="114300" simplePos="0" relativeHeight="251671552" behindDoc="0" locked="0" layoutInCell="1" allowOverlap="1" wp14:anchorId="3D445B30" wp14:editId="026B0CCB">
                <wp:simplePos x="0" y="0"/>
                <wp:positionH relativeFrom="column">
                  <wp:posOffset>5310950</wp:posOffset>
                </wp:positionH>
                <wp:positionV relativeFrom="paragraph">
                  <wp:posOffset>107950</wp:posOffset>
                </wp:positionV>
                <wp:extent cx="2571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571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18.2pt;margin-top:8.5pt;width:20.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" fillcolor="white [3201]" strokecolor="black [3213]" strokeweight="2pt"/>
            </w:pict>
          </mc:Fallback>
        </mc:AlternateContent>
      </w:r>
      <w:r w:rsidRPr="006A6E26">
        <w:rPr>
          <w:rFonts w:ascii="Verdana" w:hAnsi="Verdana"/>
          <w:b/>
          <w:sz w:val="20"/>
          <w:szCs w:val="20"/>
        </w:rPr>
        <w:t>Appui-conseil et assistance techniqu</w:t>
      </w:r>
      <w:r w:rsidR="002621B2">
        <w:rPr>
          <w:rFonts w:ascii="Verdana" w:hAnsi="Verdana"/>
          <w:b/>
          <w:sz w:val="20"/>
          <w:szCs w:val="20"/>
        </w:rPr>
        <w:t>e en opérations d’achat</w:t>
      </w:r>
      <w:r w:rsidR="008149F6">
        <w:rPr>
          <w:rFonts w:ascii="Verdana" w:hAnsi="Verdana"/>
          <w:b/>
          <w:sz w:val="20"/>
          <w:szCs w:val="20"/>
        </w:rPr>
        <w:t>/vente</w:t>
      </w:r>
      <w:r w:rsidRPr="006A6E26">
        <w:rPr>
          <w:rFonts w:ascii="Verdana" w:hAnsi="Verdana"/>
          <w:b/>
          <w:sz w:val="20"/>
          <w:szCs w:val="20"/>
        </w:rPr>
        <w:tab/>
      </w:r>
    </w:p>
    <w:p w:rsidR="00B569F4" w:rsidRPr="006A6E26" w:rsidRDefault="00B569F4" w:rsidP="00B569F4">
      <w:pPr>
        <w:pStyle w:val="NormalWeb"/>
        <w:tabs>
          <w:tab w:val="left" w:pos="8475"/>
        </w:tabs>
        <w:spacing w:before="100" w:beforeAutospacing="1" w:after="100" w:afterAutospacing="1"/>
        <w:jc w:val="both"/>
        <w:rPr>
          <w:rFonts w:ascii="Verdana" w:hAnsi="Verdana"/>
          <w:b/>
          <w:i/>
          <w:sz w:val="20"/>
          <w:szCs w:val="20"/>
        </w:rPr>
      </w:pPr>
      <w:r w:rsidRPr="006A6E26">
        <w:rPr>
          <w:rFonts w:ascii="Verdana" w:hAnsi="Verdana"/>
          <w:noProof/>
          <w:sz w:val="20"/>
          <w:szCs w:val="20"/>
          <w:lang w:bidi="ar-SA"/>
        </w:rPr>
        <mc:AlternateContent>
          <mc:Choice Requires="wps">
            <w:drawing>
              <wp:anchor distT="0" distB="0" distL="114300" distR="114300" simplePos="0" relativeHeight="251672576" behindDoc="0" locked="0" layoutInCell="1" allowOverlap="1" wp14:anchorId="4C25695A" wp14:editId="52476D99">
                <wp:simplePos x="0" y="0"/>
                <wp:positionH relativeFrom="column">
                  <wp:posOffset>5332567</wp:posOffset>
                </wp:positionH>
                <wp:positionV relativeFrom="paragraph">
                  <wp:posOffset>57785</wp:posOffset>
                </wp:positionV>
                <wp:extent cx="257175" cy="126460"/>
                <wp:effectExtent l="0" t="0" r="28575" b="26035"/>
                <wp:wrapNone/>
                <wp:docPr id="19" name="Rectangle 19"/>
                <wp:cNvGraphicFramePr/>
                <a:graphic xmlns:a="http://schemas.openxmlformats.org/drawingml/2006/main">
                  <a:graphicData uri="http://schemas.microsoft.com/office/word/2010/wordprocessingShape">
                    <wps:wsp>
                      <wps:cNvSpPr/>
                      <wps:spPr>
                        <a:xfrm>
                          <a:off x="0" y="0"/>
                          <a:ext cx="257175" cy="126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19.9pt;margin-top:4.55pt;width:20.25pt;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" fillcolor="white [3201]" strokecolor="black [3213]" strokeweight="2pt"/>
            </w:pict>
          </mc:Fallback>
        </mc:AlternateContent>
      </w:r>
      <w:r w:rsidRPr="006A6E26">
        <w:rPr>
          <w:rFonts w:ascii="Verdana" w:hAnsi="Verdana"/>
          <w:b/>
          <w:i/>
          <w:sz w:val="20"/>
          <w:szCs w:val="20"/>
        </w:rPr>
        <w:t xml:space="preserve"> Assistance en prévention et gestion du contentieux maritime</w:t>
      </w:r>
      <w:r w:rsidR="009A5563">
        <w:rPr>
          <w:rFonts w:ascii="Verdana" w:hAnsi="Verdana"/>
          <w:b/>
          <w:i/>
          <w:sz w:val="20"/>
          <w:szCs w:val="20"/>
        </w:rPr>
        <w:t xml:space="preserve"> et aérien</w:t>
      </w:r>
      <w:bookmarkStart w:id="3" w:name="_GoBack"/>
      <w:bookmarkEnd w:id="3"/>
      <w:r w:rsidRPr="006A6E26">
        <w:rPr>
          <w:rFonts w:ascii="Verdana" w:hAnsi="Verdana"/>
          <w:b/>
          <w:i/>
          <w:sz w:val="20"/>
          <w:szCs w:val="20"/>
        </w:rPr>
        <w:tab/>
      </w:r>
    </w:p>
    <w:p w:rsidR="00B569F4" w:rsidRPr="008149F6" w:rsidRDefault="00B569F4" w:rsidP="008149F6">
      <w:pPr>
        <w:pStyle w:val="NormalWeb"/>
        <w:tabs>
          <w:tab w:val="left" w:pos="8475"/>
        </w:tabs>
        <w:spacing w:before="100" w:beforeAutospacing="1" w:after="100" w:afterAutospacing="1"/>
        <w:jc w:val="both"/>
        <w:rPr>
          <w:rFonts w:ascii="Verdana" w:hAnsi="Verdana"/>
          <w:b/>
          <w:i/>
          <w:sz w:val="20"/>
          <w:szCs w:val="20"/>
        </w:rPr>
      </w:pPr>
      <w:r w:rsidRPr="006A6E26">
        <w:rPr>
          <w:rFonts w:ascii="Verdana" w:hAnsi="Verdana"/>
          <w:noProof/>
          <w:sz w:val="20"/>
          <w:szCs w:val="20"/>
          <w:lang w:bidi="ar-SA"/>
        </w:rPr>
        <mc:AlternateContent>
          <mc:Choice Requires="wps">
            <w:drawing>
              <wp:anchor distT="0" distB="0" distL="114300" distR="114300" simplePos="0" relativeHeight="251669504" behindDoc="0" locked="0" layoutInCell="1" allowOverlap="1" wp14:anchorId="7AE925F5" wp14:editId="5D622F06">
                <wp:simplePos x="0" y="0"/>
                <wp:positionH relativeFrom="column">
                  <wp:posOffset>5348956</wp:posOffset>
                </wp:positionH>
                <wp:positionV relativeFrom="paragraph">
                  <wp:posOffset>73768</wp:posOffset>
                </wp:positionV>
                <wp:extent cx="247650" cy="135890"/>
                <wp:effectExtent l="0" t="0" r="19050" b="16510"/>
                <wp:wrapNone/>
                <wp:docPr id="2" name="Rectangle 2"/>
                <wp:cNvGraphicFramePr/>
                <a:graphic xmlns:a="http://schemas.openxmlformats.org/drawingml/2006/main">
                  <a:graphicData uri="http://schemas.microsoft.com/office/word/2010/wordprocessingShape">
                    <wps:wsp>
                      <wps:cNvSpPr/>
                      <wps:spPr>
                        <a:xfrm>
                          <a:off x="0" y="0"/>
                          <a:ext cx="247650" cy="135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21.2pt;margin-top:5.8pt;width:19.5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" fillcolor="white [3201]" strokecolor="black [3213]" strokeweight="2pt"/>
            </w:pict>
          </mc:Fallback>
        </mc:AlternateContent>
      </w:r>
      <w:r w:rsidRPr="006A6E26">
        <w:rPr>
          <w:rFonts w:ascii="Verdana" w:hAnsi="Verdana"/>
          <w:b/>
          <w:i/>
          <w:sz w:val="20"/>
          <w:szCs w:val="20"/>
        </w:rPr>
        <w:t>Etude de fa</w:t>
      </w:r>
      <w:r w:rsidR="008149F6">
        <w:rPr>
          <w:rFonts w:ascii="Verdana" w:hAnsi="Verdana"/>
          <w:b/>
          <w:i/>
          <w:sz w:val="20"/>
          <w:szCs w:val="20"/>
        </w:rPr>
        <w:t>isabilité et d’impact de projet</w:t>
      </w:r>
    </w:p>
    <w:p w:rsidR="002621B2" w:rsidRPr="002621B2" w:rsidRDefault="007C6DFC" w:rsidP="007C6DFC">
      <w:pPr>
        <w:ind w:left="0"/>
        <w:rPr>
          <w:b/>
          <w:sz w:val="24"/>
          <w:szCs w:val="24"/>
        </w:rPr>
      </w:pPr>
      <w:r>
        <w:rPr>
          <w:b/>
          <w:sz w:val="24"/>
          <w:szCs w:val="24"/>
        </w:rPr>
        <w:t>2-1</w:t>
      </w:r>
      <w:r w:rsidRPr="002621B2">
        <w:rPr>
          <w:b/>
          <w:sz w:val="24"/>
          <w:szCs w:val="24"/>
        </w:rPr>
        <w:t xml:space="preserve"> </w:t>
      </w:r>
      <w:r>
        <w:rPr>
          <w:b/>
          <w:sz w:val="24"/>
          <w:szCs w:val="24"/>
        </w:rPr>
        <w:t>EXPERTISE MARITIME ET COMMISSARIAT D’AVARIES</w:t>
      </w:r>
    </w:p>
    <w:p w:rsidR="002621B2" w:rsidRDefault="002621B2" w:rsidP="002621B2">
      <w:pPr>
        <w:pStyle w:val="Paragraphedeliste"/>
        <w:ind w:left="360"/>
        <w:jc w:val="both"/>
        <w:rPr>
          <w:b/>
          <w:sz w:val="24"/>
          <w:szCs w:val="24"/>
        </w:rPr>
      </w:pPr>
    </w:p>
    <w:p w:rsidR="008149F6" w:rsidRPr="002621B2" w:rsidRDefault="008149F6" w:rsidP="002621B2">
      <w:pPr>
        <w:pStyle w:val="Paragraphedeliste"/>
        <w:numPr>
          <w:ilvl w:val="0"/>
          <w:numId w:val="8"/>
        </w:numPr>
        <w:rPr>
          <w:b/>
          <w:i/>
          <w:sz w:val="24"/>
          <w:szCs w:val="24"/>
        </w:rPr>
      </w:pPr>
      <w:r w:rsidRPr="002621B2">
        <w:rPr>
          <w:b/>
          <w:i/>
          <w:sz w:val="24"/>
          <w:szCs w:val="24"/>
        </w:rPr>
        <w:t>Expertise maritime</w:t>
      </w:r>
    </w:p>
    <w:p w:rsidR="008149F6" w:rsidRDefault="008149F6" w:rsidP="008149F6">
      <w:pPr>
        <w:pStyle w:val="Paragraphedeliste"/>
        <w:rPr>
          <w:b/>
          <w:i/>
          <w:sz w:val="24"/>
          <w:szCs w:val="24"/>
        </w:rPr>
      </w:pPr>
    </w:p>
    <w:p w:rsidR="00B569F4" w:rsidRPr="00FC33B1" w:rsidRDefault="002621B2" w:rsidP="00FC33B1">
      <w:pPr>
        <w:pStyle w:val="Paragraphedeliste"/>
        <w:numPr>
          <w:ilvl w:val="0"/>
          <w:numId w:val="6"/>
        </w:numPr>
        <w:rPr>
          <w:i/>
          <w:sz w:val="24"/>
          <w:szCs w:val="24"/>
        </w:rPr>
      </w:pPr>
      <w:r>
        <w:rPr>
          <w:b/>
          <w:i/>
          <w:sz w:val="24"/>
          <w:szCs w:val="24"/>
        </w:rPr>
        <w:t>Expertise sur facultés</w:t>
      </w:r>
      <w:r w:rsidR="00071EF2">
        <w:rPr>
          <w:b/>
          <w:i/>
          <w:sz w:val="24"/>
          <w:szCs w:val="24"/>
        </w:rPr>
        <w:t xml:space="preserve"> </w:t>
      </w:r>
      <w:r w:rsidR="00071EF2" w:rsidRPr="00FC33B1">
        <w:rPr>
          <w:i/>
          <w:sz w:val="24"/>
          <w:szCs w:val="24"/>
        </w:rPr>
        <w:t>(inspection, contrôle et surveillance à l’embarquement et ou au débarquement)</w:t>
      </w:r>
    </w:p>
    <w:p w:rsidR="00B569F4" w:rsidRPr="001002D1" w:rsidRDefault="00B569F4" w:rsidP="00B569F4">
      <w:pPr>
        <w:ind w:left="0"/>
        <w:rPr>
          <w:sz w:val="20"/>
          <w:szCs w:val="24"/>
          <w:u w:val="single"/>
        </w:rPr>
      </w:pPr>
      <w:r w:rsidRPr="001002D1">
        <w:rPr>
          <w:sz w:val="20"/>
          <w:szCs w:val="24"/>
          <w:u w:val="single"/>
        </w:rPr>
        <w:t>Cocher le type de marchandises</w:t>
      </w:r>
    </w:p>
    <w:p w:rsidR="00B569F4" w:rsidRDefault="00B569F4" w:rsidP="00B569F4">
      <w:pPr>
        <w:ind w:left="0"/>
        <w:rPr>
          <w:u w:val="single"/>
        </w:rPr>
      </w:pPr>
    </w:p>
    <w:p w:rsidR="00B569F4" w:rsidRDefault="00B569F4" w:rsidP="00B569F4">
      <w:pPr>
        <w:ind w:left="0"/>
      </w:pPr>
      <w:r w:rsidRPr="000517E0">
        <w:rPr>
          <w:noProof/>
          <w:sz w:val="22"/>
          <w:szCs w:val="22"/>
          <w:lang w:bidi="ar-SA"/>
        </w:rPr>
        <mc:AlternateContent>
          <mc:Choice Requires="wps">
            <w:drawing>
              <wp:anchor distT="0" distB="0" distL="114300" distR="114300" simplePos="0" relativeHeight="251679744" behindDoc="0" locked="0" layoutInCell="1" allowOverlap="1" wp14:anchorId="228E6790" wp14:editId="4C27CE10">
                <wp:simplePos x="0" y="0"/>
                <wp:positionH relativeFrom="column">
                  <wp:posOffset>2768600</wp:posOffset>
                </wp:positionH>
                <wp:positionV relativeFrom="paragraph">
                  <wp:posOffset>10160</wp:posOffset>
                </wp:positionV>
                <wp:extent cx="203200" cy="148590"/>
                <wp:effectExtent l="0" t="0" r="25400" b="22860"/>
                <wp:wrapNone/>
                <wp:docPr id="55" name="Rectangle 55"/>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txbx>
                        <w:txbxContent>
                          <w:p w:rsidR="00B569F4" w:rsidRDefault="00B569F4" w:rsidP="00B569F4">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218pt;margin-top:.8pt;width:16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" fillcolor="window" strokecolor="windowText" strokeweight="2pt">
                <v:textbox>
                  <w:txbxContent>
                    <w:p w:rsidR="00B569F4" w:rsidRDefault="00B569F4" w:rsidP="00B569F4">
                      <w:pPr>
                        <w:ind w:left="0"/>
                        <w:jc w:val="center"/>
                      </w:pPr>
                      <w:r>
                        <w:t xml:space="preserve">  </w:t>
                      </w:r>
                    </w:p>
                  </w:txbxContent>
                </v:textbox>
              </v:rect>
            </w:pict>
          </mc:Fallback>
        </mc:AlternateContent>
      </w:r>
      <w:r w:rsidRPr="000517E0">
        <w:rPr>
          <w:noProof/>
          <w:sz w:val="22"/>
          <w:szCs w:val="22"/>
          <w:lang w:bidi="ar-SA"/>
        </w:rPr>
        <mc:AlternateContent>
          <mc:Choice Requires="wps">
            <w:drawing>
              <wp:anchor distT="0" distB="0" distL="114300" distR="114300" simplePos="0" relativeHeight="251697152" behindDoc="0" locked="0" layoutInCell="1" allowOverlap="1" wp14:anchorId="2E1911FB" wp14:editId="12D39FAE">
                <wp:simplePos x="0" y="0"/>
                <wp:positionH relativeFrom="column">
                  <wp:posOffset>5047615</wp:posOffset>
                </wp:positionH>
                <wp:positionV relativeFrom="paragraph">
                  <wp:posOffset>11430</wp:posOffset>
                </wp:positionV>
                <wp:extent cx="203200" cy="148590"/>
                <wp:effectExtent l="0" t="0" r="25400" b="22860"/>
                <wp:wrapNone/>
                <wp:docPr id="11" name="Rectangle 11"/>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7.45pt;margin-top:.9pt;width:16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" fillcolor="window" strokecolor="windowText" strokeweight="2pt"/>
            </w:pict>
          </mc:Fallback>
        </mc:AlternateContent>
      </w:r>
      <w:r w:rsidRPr="000517E0">
        <w:rPr>
          <w:noProof/>
          <w:sz w:val="22"/>
          <w:szCs w:val="22"/>
          <w:lang w:bidi="ar-SA"/>
        </w:rPr>
        <mc:AlternateContent>
          <mc:Choice Requires="wps">
            <w:drawing>
              <wp:anchor distT="0" distB="0" distL="114300" distR="114300" simplePos="0" relativeHeight="251687936" behindDoc="0" locked="0" layoutInCell="1" allowOverlap="1" wp14:anchorId="5BA1935A" wp14:editId="609EC5ED">
                <wp:simplePos x="0" y="0"/>
                <wp:positionH relativeFrom="column">
                  <wp:posOffset>730250</wp:posOffset>
                </wp:positionH>
                <wp:positionV relativeFrom="paragraph">
                  <wp:posOffset>14605</wp:posOffset>
                </wp:positionV>
                <wp:extent cx="203200" cy="148590"/>
                <wp:effectExtent l="0" t="0" r="25400" b="22860"/>
                <wp:wrapNone/>
                <wp:docPr id="13" name="Rectangle 13"/>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7.5pt;margin-top:1.15pt;width:16pt;height:1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" fillcolor="window" strokecolor="windowText" strokeweight="2pt"/>
            </w:pict>
          </mc:Fallback>
        </mc:AlternateContent>
      </w:r>
      <w:r w:rsidRPr="009126CB">
        <w:tab/>
        <w:t xml:space="preserve">Dry  </w:t>
      </w:r>
      <w:r>
        <w:t xml:space="preserve">                 </w:t>
      </w:r>
      <w:r w:rsidRPr="009126CB">
        <w:t xml:space="preserve"> </w:t>
      </w:r>
      <w:r>
        <w:t xml:space="preserve">                </w:t>
      </w:r>
      <w:r w:rsidRPr="009126CB">
        <w:t xml:space="preserve">Véhicule </w:t>
      </w:r>
      <w:r>
        <w:t xml:space="preserve">                                       hy</w:t>
      </w:r>
      <w:r w:rsidRPr="009126CB">
        <w:t xml:space="preserve">drocarbure     </w:t>
      </w:r>
      <w:r>
        <w:t xml:space="preserve">      </w:t>
      </w:r>
    </w:p>
    <w:p w:rsidR="00B569F4" w:rsidRDefault="00B569F4" w:rsidP="00B569F4">
      <w:pPr>
        <w:ind w:left="0"/>
      </w:pPr>
    </w:p>
    <w:p w:rsidR="00B569F4" w:rsidRPr="001002D1" w:rsidRDefault="00B569F4" w:rsidP="00B569F4">
      <w:pPr>
        <w:ind w:left="0"/>
        <w:rPr>
          <w:u w:val="single"/>
        </w:rPr>
      </w:pPr>
      <w:r>
        <w:rPr>
          <w:u w:val="single"/>
        </w:rPr>
        <w:t>Cocher le type de chargement</w:t>
      </w:r>
    </w:p>
    <w:p w:rsidR="00B569F4" w:rsidRDefault="008149F6" w:rsidP="00B569F4">
      <w:pPr>
        <w:tabs>
          <w:tab w:val="left" w:pos="2378"/>
          <w:tab w:val="left" w:pos="3667"/>
        </w:tabs>
        <w:ind w:left="0"/>
      </w:pPr>
      <w:r w:rsidRPr="000517E0">
        <w:rPr>
          <w:noProof/>
          <w:sz w:val="22"/>
          <w:szCs w:val="22"/>
          <w:lang w:bidi="ar-SA"/>
        </w:rPr>
        <mc:AlternateContent>
          <mc:Choice Requires="wps">
            <w:drawing>
              <wp:anchor distT="0" distB="0" distL="114300" distR="114300" simplePos="0" relativeHeight="251680768" behindDoc="0" locked="0" layoutInCell="1" allowOverlap="1" wp14:anchorId="19AC2AFC" wp14:editId="7CF9BA98">
                <wp:simplePos x="0" y="0"/>
                <wp:positionH relativeFrom="column">
                  <wp:posOffset>2774085</wp:posOffset>
                </wp:positionH>
                <wp:positionV relativeFrom="paragraph">
                  <wp:posOffset>8255</wp:posOffset>
                </wp:positionV>
                <wp:extent cx="203200" cy="148590"/>
                <wp:effectExtent l="0" t="0" r="25400" b="22860"/>
                <wp:wrapNone/>
                <wp:docPr id="56" name="Rectangle 56"/>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218.45pt;margin-top:.65pt;width:16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" fillcolor="window" strokecolor="windowText" strokeweight="2pt"/>
            </w:pict>
          </mc:Fallback>
        </mc:AlternateContent>
      </w:r>
      <w:r w:rsidR="00B569F4" w:rsidRPr="000517E0">
        <w:rPr>
          <w:noProof/>
          <w:sz w:val="22"/>
          <w:szCs w:val="22"/>
          <w:lang w:bidi="ar-SA"/>
        </w:rPr>
        <mc:AlternateContent>
          <mc:Choice Requires="wps">
            <w:drawing>
              <wp:anchor distT="0" distB="0" distL="114300" distR="114300" simplePos="0" relativeHeight="251698176" behindDoc="0" locked="0" layoutInCell="1" allowOverlap="1" wp14:anchorId="26D9E00D" wp14:editId="0F7514D0">
                <wp:simplePos x="0" y="0"/>
                <wp:positionH relativeFrom="column">
                  <wp:posOffset>5051425</wp:posOffset>
                </wp:positionH>
                <wp:positionV relativeFrom="paragraph">
                  <wp:posOffset>12065</wp:posOffset>
                </wp:positionV>
                <wp:extent cx="203200" cy="148590"/>
                <wp:effectExtent l="0" t="0" r="25400" b="22860"/>
                <wp:wrapNone/>
                <wp:docPr id="12" name="Rectangle 12"/>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97.75pt;margin-top:.95pt;width:16pt;height: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" fillcolor="window" strokecolor="windowText" strokeweight="2pt"/>
            </w:pict>
          </mc:Fallback>
        </mc:AlternateContent>
      </w:r>
      <w:r w:rsidR="00B569F4">
        <w:t xml:space="preserve">                   </w:t>
      </w:r>
      <w:r w:rsidR="00071EF2">
        <w:t xml:space="preserve">                              Conteneurs</w:t>
      </w:r>
      <w:r w:rsidR="00071EF2">
        <w:tab/>
        <w:t xml:space="preserve">              </w:t>
      </w:r>
      <w:r w:rsidR="00B569F4">
        <w:t xml:space="preserve">                        Navires</w:t>
      </w:r>
      <w:r w:rsidR="00B569F4">
        <w:tab/>
      </w:r>
    </w:p>
    <w:p w:rsidR="00B569F4" w:rsidRDefault="00B569F4" w:rsidP="00B569F4">
      <w:pPr>
        <w:tabs>
          <w:tab w:val="left" w:pos="708"/>
          <w:tab w:val="left" w:pos="1416"/>
          <w:tab w:val="left" w:pos="2124"/>
          <w:tab w:val="left" w:pos="2832"/>
        </w:tabs>
        <w:ind w:left="0"/>
      </w:pPr>
      <w:r>
        <w:tab/>
      </w:r>
      <w:r>
        <w:tab/>
      </w:r>
      <w:r>
        <w:tab/>
      </w:r>
      <w:r>
        <w:tab/>
      </w:r>
      <w:r>
        <w:tab/>
      </w:r>
    </w:p>
    <w:tbl>
      <w:tblPr>
        <w:tblStyle w:val="Grilledutableau"/>
        <w:tblW w:w="10915" w:type="dxa"/>
        <w:tblInd w:w="-714" w:type="dxa"/>
        <w:tblLook w:val="04A0" w:firstRow="1" w:lastRow="0" w:firstColumn="1" w:lastColumn="0" w:noHBand="0" w:noVBand="1"/>
      </w:tblPr>
      <w:tblGrid>
        <w:gridCol w:w="9028"/>
        <w:gridCol w:w="1887"/>
      </w:tblGrid>
      <w:tr w:rsidR="00B569F4" w:rsidRPr="000517E0" w:rsidTr="00A200E3">
        <w:tc>
          <w:tcPr>
            <w:tcW w:w="9028" w:type="dxa"/>
          </w:tcPr>
          <w:p w:rsidR="00B569F4" w:rsidRPr="000517E0" w:rsidRDefault="00B569F4" w:rsidP="00A200E3">
            <w:pPr>
              <w:jc w:val="center"/>
              <w:rPr>
                <w:b/>
                <w:sz w:val="22"/>
                <w:szCs w:val="22"/>
              </w:rPr>
            </w:pPr>
            <w:r>
              <w:rPr>
                <w:b/>
                <w:sz w:val="22"/>
                <w:szCs w:val="22"/>
              </w:rPr>
              <w:t>Problématiques</w:t>
            </w:r>
          </w:p>
        </w:tc>
        <w:tc>
          <w:tcPr>
            <w:tcW w:w="1887" w:type="dxa"/>
          </w:tcPr>
          <w:p w:rsidR="00B569F4" w:rsidRPr="000517E0" w:rsidRDefault="00B569F4" w:rsidP="00A200E3">
            <w:pPr>
              <w:ind w:left="0"/>
              <w:jc w:val="center"/>
              <w:rPr>
                <w:b/>
                <w:sz w:val="22"/>
                <w:szCs w:val="22"/>
              </w:rPr>
            </w:pPr>
            <w:r w:rsidRPr="000517E0">
              <w:rPr>
                <w:b/>
                <w:sz w:val="22"/>
                <w:szCs w:val="22"/>
              </w:rPr>
              <w:t>Echéances souhaitées</w:t>
            </w: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92032" behindDoc="0" locked="0" layoutInCell="1" allowOverlap="1" wp14:anchorId="2C5D4E5C" wp14:editId="1293EBED">
                      <wp:simplePos x="0" y="0"/>
                      <wp:positionH relativeFrom="column">
                        <wp:posOffset>-635</wp:posOffset>
                      </wp:positionH>
                      <wp:positionV relativeFrom="paragraph">
                        <wp:posOffset>88265</wp:posOffset>
                      </wp:positionV>
                      <wp:extent cx="203200" cy="148590"/>
                      <wp:effectExtent l="0" t="0" r="25400" b="22860"/>
                      <wp:wrapNone/>
                      <wp:docPr id="1" name="Rectangle 1"/>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5pt;margin-top:6.95pt;width:16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" fillcolor="window" strokecolor="windowText" strokeweight="2pt"/>
                  </w:pict>
                </mc:Fallback>
              </mc:AlternateContent>
            </w:r>
            <w:r>
              <w:rPr>
                <w:sz w:val="22"/>
                <w:szCs w:val="22"/>
              </w:rPr>
              <w:t xml:space="preserve">DRAFT </w:t>
            </w:r>
            <w:proofErr w:type="spellStart"/>
            <w:r>
              <w:rPr>
                <w:sz w:val="22"/>
                <w:szCs w:val="22"/>
              </w:rPr>
              <w:t>Surveys</w:t>
            </w:r>
            <w:proofErr w:type="spellEnd"/>
            <w:r>
              <w:rPr>
                <w:sz w:val="22"/>
                <w:szCs w:val="22"/>
              </w:rPr>
              <w:t xml:space="preserve"> (détermination du poids estimatif des marchandises embarquées ou débarquées à l’arrivée ou au départ)</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83840" behindDoc="0" locked="0" layoutInCell="1" allowOverlap="1" wp14:anchorId="4FCEA808" wp14:editId="461118F1">
                      <wp:simplePos x="0" y="0"/>
                      <wp:positionH relativeFrom="column">
                        <wp:posOffset>-635</wp:posOffset>
                      </wp:positionH>
                      <wp:positionV relativeFrom="paragraph">
                        <wp:posOffset>4445</wp:posOffset>
                      </wp:positionV>
                      <wp:extent cx="203659" cy="126460"/>
                      <wp:effectExtent l="0" t="0" r="25400" b="26035"/>
                      <wp:wrapNone/>
                      <wp:docPr id="5" name="Rectangle 5"/>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5pt;margin-top:.35pt;width:16.05pt;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" fillcolor="window" strokecolor="windowText" strokeweight="2pt"/>
                  </w:pict>
                </mc:Fallback>
              </mc:AlternateContent>
            </w:r>
            <w:r>
              <w:rPr>
                <w:sz w:val="22"/>
                <w:szCs w:val="22"/>
              </w:rPr>
              <w:t xml:space="preserve">Inspection, Contrôle et surveillance de marchandises au chargement </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691008" behindDoc="0" locked="0" layoutInCell="1" allowOverlap="1" wp14:anchorId="18F6ADD2" wp14:editId="4A7703B7">
                      <wp:simplePos x="0" y="0"/>
                      <wp:positionH relativeFrom="column">
                        <wp:posOffset>-635</wp:posOffset>
                      </wp:positionH>
                      <wp:positionV relativeFrom="paragraph">
                        <wp:posOffset>41275</wp:posOffset>
                      </wp:positionV>
                      <wp:extent cx="203659" cy="126460"/>
                      <wp:effectExtent l="0" t="0" r="25400" b="26035"/>
                      <wp:wrapNone/>
                      <wp:docPr id="4" name="Rectangle 4"/>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5pt;margin-top:3.25pt;width:16.05pt;height: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" fillcolor="window" strokecolor="windowText" strokeweight="2pt"/>
                  </w:pict>
                </mc:Fallback>
              </mc:AlternateContent>
            </w:r>
            <w:r>
              <w:rPr>
                <w:noProof/>
                <w:sz w:val="22"/>
                <w:szCs w:val="22"/>
                <w:lang w:bidi="ar-SA"/>
              </w:rPr>
              <w:t>contrôle quantité, qualité</w:t>
            </w:r>
            <w:r w:rsidRPr="000517E0">
              <w:rPr>
                <w:noProof/>
                <w:sz w:val="22"/>
                <w:szCs w:val="22"/>
                <w:lang w:bidi="ar-SA"/>
              </w:rPr>
              <w:t xml:space="preserve"> </w:t>
            </w:r>
            <w:r>
              <w:rPr>
                <w:noProof/>
                <w:sz w:val="22"/>
                <w:szCs w:val="22"/>
                <w:lang w:bidi="ar-SA"/>
              </w:rPr>
              <w:t>et échantillonnage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84864" behindDoc="0" locked="0" layoutInCell="1" allowOverlap="1" wp14:anchorId="52D666AF" wp14:editId="062E344D">
                      <wp:simplePos x="0" y="0"/>
                      <wp:positionH relativeFrom="column">
                        <wp:posOffset>-635</wp:posOffset>
                      </wp:positionH>
                      <wp:positionV relativeFrom="paragraph">
                        <wp:posOffset>12700</wp:posOffset>
                      </wp:positionV>
                      <wp:extent cx="203659" cy="126460"/>
                      <wp:effectExtent l="0" t="0" r="25400" b="26035"/>
                      <wp:wrapNone/>
                      <wp:docPr id="6" name="Rectangle 6"/>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5pt;margin-top:1pt;width:16.05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oacQIAAP0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" fillcolor="window" strokecolor="windowText" strokeweight="2pt"/>
                  </w:pict>
                </mc:Fallback>
              </mc:AlternateContent>
            </w:r>
            <w:r>
              <w:rPr>
                <w:sz w:val="22"/>
                <w:szCs w:val="22"/>
              </w:rPr>
              <w:t>Vérification de conformité après débarquement</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89984" behindDoc="0" locked="0" layoutInCell="1" allowOverlap="1" wp14:anchorId="35991097" wp14:editId="4C1E478C">
                      <wp:simplePos x="0" y="0"/>
                      <wp:positionH relativeFrom="column">
                        <wp:posOffset>-635</wp:posOffset>
                      </wp:positionH>
                      <wp:positionV relativeFrom="paragraph">
                        <wp:posOffset>5715</wp:posOffset>
                      </wp:positionV>
                      <wp:extent cx="203659" cy="126460"/>
                      <wp:effectExtent l="0" t="0" r="25400" b="26035"/>
                      <wp:wrapNone/>
                      <wp:docPr id="20" name="Rectangle 20"/>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5pt;margin-top:.45pt;width:16.05pt;height: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zCcQ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" fillcolor="window" strokecolor="windowText" strokeweight="2pt"/>
                  </w:pict>
                </mc:Fallback>
              </mc:AlternateContent>
            </w:r>
            <w:r w:rsidRPr="000517E0">
              <w:rPr>
                <w:sz w:val="22"/>
                <w:szCs w:val="22"/>
              </w:rPr>
              <w:t xml:space="preserve">       </w:t>
            </w:r>
            <w:r>
              <w:rPr>
                <w:sz w:val="22"/>
                <w:szCs w:val="22"/>
              </w:rPr>
              <w:t>Vérification à l’enlèvement de marchandise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85888" behindDoc="0" locked="0" layoutInCell="1" allowOverlap="1" wp14:anchorId="40ABA5C5" wp14:editId="14033D3A">
                      <wp:simplePos x="0" y="0"/>
                      <wp:positionH relativeFrom="column">
                        <wp:posOffset>-635</wp:posOffset>
                      </wp:positionH>
                      <wp:positionV relativeFrom="paragraph">
                        <wp:posOffset>5715</wp:posOffset>
                      </wp:positionV>
                      <wp:extent cx="203659" cy="126460"/>
                      <wp:effectExtent l="0" t="0" r="25400" b="26035"/>
                      <wp:wrapNone/>
                      <wp:docPr id="7" name="Rectangle 7"/>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5pt;margin-top:.45pt;width:16.05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" fillcolor="window" strokecolor="windowText" strokeweight="2pt"/>
                  </w:pict>
                </mc:Fallback>
              </mc:AlternateContent>
            </w:r>
            <w:r w:rsidRPr="000517E0">
              <w:rPr>
                <w:sz w:val="22"/>
                <w:szCs w:val="22"/>
              </w:rPr>
              <w:t xml:space="preserve">        </w:t>
            </w:r>
            <w:r>
              <w:rPr>
                <w:sz w:val="22"/>
                <w:szCs w:val="22"/>
              </w:rPr>
              <w:t>Inspection, contrôle et surveillance au déchargement</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ind w:left="0"/>
              <w:rPr>
                <w:sz w:val="22"/>
                <w:szCs w:val="22"/>
              </w:rPr>
            </w:pPr>
            <w:r w:rsidRPr="000517E0">
              <w:rPr>
                <w:noProof/>
                <w:sz w:val="22"/>
                <w:szCs w:val="22"/>
                <w:lang w:bidi="ar-SA"/>
              </w:rPr>
              <mc:AlternateContent>
                <mc:Choice Requires="wps">
                  <w:drawing>
                    <wp:anchor distT="0" distB="0" distL="114300" distR="114300" simplePos="0" relativeHeight="251686912" behindDoc="0" locked="0" layoutInCell="1" allowOverlap="1" wp14:anchorId="5B50988F" wp14:editId="3DF99285">
                      <wp:simplePos x="0" y="0"/>
                      <wp:positionH relativeFrom="column">
                        <wp:posOffset>-635</wp:posOffset>
                      </wp:positionH>
                      <wp:positionV relativeFrom="paragraph">
                        <wp:posOffset>8890</wp:posOffset>
                      </wp:positionV>
                      <wp:extent cx="203659" cy="126460"/>
                      <wp:effectExtent l="0" t="0" r="25400" b="26035"/>
                      <wp:wrapNone/>
                      <wp:docPr id="8" name="Rectangle 8"/>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5pt;margin-top:.7pt;width:16.05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" fillcolor="window" strokecolor="windowText" strokeweight="2pt"/>
                  </w:pict>
                </mc:Fallback>
              </mc:AlternateContent>
            </w:r>
            <w:r>
              <w:rPr>
                <w:sz w:val="22"/>
                <w:szCs w:val="22"/>
              </w:rPr>
              <w:t xml:space="preserve">                               </w:t>
            </w:r>
            <w:r w:rsidRPr="000517E0">
              <w:rPr>
                <w:sz w:val="22"/>
                <w:szCs w:val="22"/>
              </w:rPr>
              <w:t xml:space="preserve"> </w:t>
            </w:r>
            <w:r>
              <w:rPr>
                <w:sz w:val="22"/>
                <w:szCs w:val="22"/>
              </w:rPr>
              <w:t>ON HIRE : Expertise avant affrètement</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88960" behindDoc="0" locked="0" layoutInCell="1" allowOverlap="1" wp14:anchorId="2A76D9BA" wp14:editId="2C8B6D25">
                      <wp:simplePos x="0" y="0"/>
                      <wp:positionH relativeFrom="column">
                        <wp:posOffset>-635</wp:posOffset>
                      </wp:positionH>
                      <wp:positionV relativeFrom="paragraph">
                        <wp:posOffset>10160</wp:posOffset>
                      </wp:positionV>
                      <wp:extent cx="203659" cy="126460"/>
                      <wp:effectExtent l="0" t="0" r="25400" b="26035"/>
                      <wp:wrapNone/>
                      <wp:docPr id="10" name="Rectangle 10"/>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5pt;margin-top:.8pt;width:16.05pt;height: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ejcA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" fillcolor="window" strokecolor="windowText" strokeweight="2pt"/>
                  </w:pict>
                </mc:Fallback>
              </mc:AlternateContent>
            </w:r>
            <w:r>
              <w:rPr>
                <w:sz w:val="22"/>
                <w:szCs w:val="22"/>
              </w:rPr>
              <w:t>OFF HIRE : Expertise en fin d’affrètement</w:t>
            </w:r>
          </w:p>
        </w:tc>
        <w:tc>
          <w:tcPr>
            <w:tcW w:w="1887" w:type="dxa"/>
          </w:tcPr>
          <w:p w:rsidR="00B569F4" w:rsidRPr="000517E0" w:rsidRDefault="00B569F4" w:rsidP="00A200E3">
            <w:pPr>
              <w:rPr>
                <w:sz w:val="22"/>
                <w:szCs w:val="22"/>
              </w:rPr>
            </w:pPr>
          </w:p>
        </w:tc>
      </w:tr>
    </w:tbl>
    <w:p w:rsidR="00B569F4" w:rsidRDefault="00B569F4" w:rsidP="00B569F4">
      <w:pPr>
        <w:ind w:left="0"/>
      </w:pPr>
    </w:p>
    <w:p w:rsidR="00FC33B1" w:rsidRDefault="00FC33B1" w:rsidP="00B569F4">
      <w:pPr>
        <w:ind w:left="0"/>
      </w:pPr>
    </w:p>
    <w:p w:rsidR="00FC33B1" w:rsidRDefault="00FC33B1" w:rsidP="00B569F4">
      <w:pPr>
        <w:ind w:left="0"/>
      </w:pPr>
    </w:p>
    <w:p w:rsidR="00FC33B1" w:rsidRDefault="00FC33B1" w:rsidP="00B569F4">
      <w:pPr>
        <w:ind w:left="0"/>
      </w:pPr>
    </w:p>
    <w:p w:rsidR="00FC33B1" w:rsidRDefault="00FC33B1" w:rsidP="00B569F4">
      <w:pPr>
        <w:ind w:left="0"/>
      </w:pPr>
    </w:p>
    <w:p w:rsidR="00FC33B1" w:rsidRDefault="00FC33B1" w:rsidP="00B569F4">
      <w:pPr>
        <w:ind w:left="0"/>
      </w:pPr>
    </w:p>
    <w:p w:rsidR="00FC33B1" w:rsidRDefault="00FC33B1" w:rsidP="00B569F4">
      <w:pPr>
        <w:ind w:left="0"/>
      </w:pPr>
    </w:p>
    <w:p w:rsidR="00FC33B1" w:rsidRPr="002621B2" w:rsidRDefault="00FC33B1" w:rsidP="00FC33B1">
      <w:pPr>
        <w:pStyle w:val="Paragraphedeliste"/>
        <w:numPr>
          <w:ilvl w:val="0"/>
          <w:numId w:val="7"/>
        </w:numPr>
        <w:rPr>
          <w:b/>
          <w:i/>
          <w:sz w:val="24"/>
          <w:szCs w:val="24"/>
        </w:rPr>
      </w:pPr>
      <w:r>
        <w:rPr>
          <w:b/>
          <w:i/>
          <w:sz w:val="24"/>
          <w:szCs w:val="24"/>
        </w:rPr>
        <w:lastRenderedPageBreak/>
        <w:t>Expertise corps</w:t>
      </w:r>
    </w:p>
    <w:p w:rsidR="00B569F4" w:rsidRPr="00071EF2" w:rsidRDefault="00B569F4" w:rsidP="00071EF2">
      <w:pPr>
        <w:pStyle w:val="Paragraphedeliste"/>
        <w:tabs>
          <w:tab w:val="left" w:pos="2378"/>
          <w:tab w:val="left" w:pos="3667"/>
        </w:tabs>
        <w:rPr>
          <w:b/>
          <w:i/>
        </w:rPr>
      </w:pPr>
      <w:r w:rsidRPr="000517E0">
        <w:rPr>
          <w:noProof/>
          <w:sz w:val="22"/>
          <w:szCs w:val="22"/>
          <w:lang w:bidi="ar-SA"/>
        </w:rPr>
        <mc:AlternateContent>
          <mc:Choice Requires="wps">
            <w:drawing>
              <wp:anchor distT="0" distB="0" distL="114300" distR="114300" simplePos="0" relativeHeight="251682816" behindDoc="0" locked="0" layoutInCell="1" allowOverlap="1" wp14:anchorId="0AC5E1DC" wp14:editId="64767E46">
                <wp:simplePos x="0" y="0"/>
                <wp:positionH relativeFrom="column">
                  <wp:posOffset>4419600</wp:posOffset>
                </wp:positionH>
                <wp:positionV relativeFrom="paragraph">
                  <wp:posOffset>184150</wp:posOffset>
                </wp:positionV>
                <wp:extent cx="203200" cy="148590"/>
                <wp:effectExtent l="0" t="0" r="25400" b="22860"/>
                <wp:wrapNone/>
                <wp:docPr id="28" name="Rectangle 28"/>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48pt;margin-top:14.5pt;width:16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" fillcolor="window" strokecolor="windowText" strokeweight="2pt"/>
            </w:pict>
          </mc:Fallback>
        </mc:AlternateContent>
      </w:r>
      <w:r w:rsidRPr="000517E0">
        <w:rPr>
          <w:noProof/>
          <w:sz w:val="22"/>
          <w:szCs w:val="22"/>
          <w:lang w:bidi="ar-SA"/>
        </w:rPr>
        <mc:AlternateContent>
          <mc:Choice Requires="wps">
            <w:drawing>
              <wp:anchor distT="0" distB="0" distL="114300" distR="114300" simplePos="0" relativeHeight="251681792" behindDoc="0" locked="0" layoutInCell="1" allowOverlap="1" wp14:anchorId="30D73CF7" wp14:editId="4C4A9B08">
                <wp:simplePos x="0" y="0"/>
                <wp:positionH relativeFrom="column">
                  <wp:posOffset>1251585</wp:posOffset>
                </wp:positionH>
                <wp:positionV relativeFrom="paragraph">
                  <wp:posOffset>189865</wp:posOffset>
                </wp:positionV>
                <wp:extent cx="203200" cy="148590"/>
                <wp:effectExtent l="0" t="0" r="25400" b="22860"/>
                <wp:wrapNone/>
                <wp:docPr id="29" name="Rectangle 29"/>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txbx>
                        <w:txbxContent>
                          <w:p w:rsidR="00B569F4" w:rsidRDefault="00B569F4" w:rsidP="00B569F4">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7" style="position:absolute;left:0;text-align:left;margin-left:98.55pt;margin-top:14.95pt;width:16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" fillcolor="window" strokecolor="windowText" strokeweight="2pt">
                <v:textbox>
                  <w:txbxContent>
                    <w:p w:rsidR="00B569F4" w:rsidRDefault="00B569F4" w:rsidP="00B569F4">
                      <w:pPr>
                        <w:ind w:left="0"/>
                        <w:jc w:val="center"/>
                      </w:pPr>
                      <w:r>
                        <w:t xml:space="preserve">  </w:t>
                      </w:r>
                    </w:p>
                  </w:txbxContent>
                </v:textbox>
              </v:rect>
            </w:pict>
          </mc:Fallback>
        </mc:AlternateContent>
      </w:r>
    </w:p>
    <w:p w:rsidR="00B569F4" w:rsidRDefault="008149F6" w:rsidP="00071EF2">
      <w:pPr>
        <w:tabs>
          <w:tab w:val="left" w:pos="2378"/>
          <w:tab w:val="left" w:pos="3667"/>
          <w:tab w:val="right" w:pos="9026"/>
        </w:tabs>
        <w:ind w:left="0"/>
      </w:pPr>
      <w:r>
        <w:rPr>
          <w:b/>
        </w:rPr>
        <w:t xml:space="preserve">    </w:t>
      </w:r>
      <w:r w:rsidR="00B569F4">
        <w:rPr>
          <w:b/>
        </w:rPr>
        <w:t xml:space="preserve">  </w:t>
      </w:r>
      <w:r w:rsidR="00B569F4">
        <w:t>Conteneurs                                                                   Navires</w:t>
      </w:r>
      <w:r w:rsidR="00B569F4">
        <w:tab/>
      </w:r>
    </w:p>
    <w:p w:rsidR="00FC33B1" w:rsidRDefault="00FC33B1" w:rsidP="00071EF2">
      <w:pPr>
        <w:tabs>
          <w:tab w:val="left" w:pos="2378"/>
          <w:tab w:val="left" w:pos="3667"/>
          <w:tab w:val="right" w:pos="9026"/>
        </w:tabs>
        <w:ind w:left="0"/>
      </w:pPr>
    </w:p>
    <w:p w:rsidR="00FC33B1" w:rsidRPr="00071EF2" w:rsidRDefault="00FC33B1" w:rsidP="00071EF2">
      <w:pPr>
        <w:tabs>
          <w:tab w:val="left" w:pos="2378"/>
          <w:tab w:val="left" w:pos="3667"/>
          <w:tab w:val="right" w:pos="9026"/>
        </w:tabs>
        <w:ind w:left="0"/>
      </w:pPr>
    </w:p>
    <w:tbl>
      <w:tblPr>
        <w:tblStyle w:val="Grilledutableau"/>
        <w:tblW w:w="10915" w:type="dxa"/>
        <w:tblInd w:w="-714" w:type="dxa"/>
        <w:tblLook w:val="04A0" w:firstRow="1" w:lastRow="0" w:firstColumn="1" w:lastColumn="0" w:noHBand="0" w:noVBand="1"/>
      </w:tblPr>
      <w:tblGrid>
        <w:gridCol w:w="9028"/>
        <w:gridCol w:w="1887"/>
      </w:tblGrid>
      <w:tr w:rsidR="00B569F4" w:rsidRPr="000517E0" w:rsidTr="00A200E3">
        <w:tc>
          <w:tcPr>
            <w:tcW w:w="9028" w:type="dxa"/>
          </w:tcPr>
          <w:p w:rsidR="00B569F4" w:rsidRPr="000517E0" w:rsidRDefault="00B569F4" w:rsidP="00A200E3">
            <w:pPr>
              <w:jc w:val="center"/>
              <w:rPr>
                <w:b/>
                <w:sz w:val="22"/>
                <w:szCs w:val="22"/>
              </w:rPr>
            </w:pPr>
            <w:r>
              <w:rPr>
                <w:b/>
                <w:sz w:val="22"/>
                <w:szCs w:val="22"/>
              </w:rPr>
              <w:t>Problématiques</w:t>
            </w:r>
          </w:p>
        </w:tc>
        <w:tc>
          <w:tcPr>
            <w:tcW w:w="1887" w:type="dxa"/>
          </w:tcPr>
          <w:p w:rsidR="00B569F4" w:rsidRPr="000517E0" w:rsidRDefault="00B569F4" w:rsidP="00FC33B1">
            <w:pPr>
              <w:ind w:left="0"/>
              <w:jc w:val="center"/>
              <w:rPr>
                <w:b/>
                <w:sz w:val="22"/>
                <w:szCs w:val="22"/>
              </w:rPr>
            </w:pPr>
            <w:r w:rsidRPr="000517E0">
              <w:rPr>
                <w:b/>
                <w:sz w:val="22"/>
                <w:szCs w:val="22"/>
              </w:rPr>
              <w:t xml:space="preserve">Echéances </w:t>
            </w:r>
            <w:r w:rsidR="00FC33B1" w:rsidRPr="00FC33B1">
              <w:rPr>
                <w:b/>
                <w:sz w:val="22"/>
                <w:szCs w:val="22"/>
              </w:rPr>
              <w:t>souhaitées</w:t>
            </w:r>
          </w:p>
        </w:tc>
      </w:tr>
      <w:tr w:rsidR="00B569F4" w:rsidRPr="000517E0" w:rsidTr="00071EF2">
        <w:trPr>
          <w:trHeight w:val="71"/>
        </w:trPr>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95104" behindDoc="0" locked="0" layoutInCell="1" allowOverlap="1" wp14:anchorId="0F7C9C8E" wp14:editId="3A8EAE2E">
                      <wp:simplePos x="0" y="0"/>
                      <wp:positionH relativeFrom="column">
                        <wp:posOffset>-635</wp:posOffset>
                      </wp:positionH>
                      <wp:positionV relativeFrom="paragraph">
                        <wp:posOffset>88265</wp:posOffset>
                      </wp:positionV>
                      <wp:extent cx="203200" cy="148590"/>
                      <wp:effectExtent l="0" t="0" r="25400" b="22860"/>
                      <wp:wrapNone/>
                      <wp:docPr id="9" name="Rectangle 9"/>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5pt;margin-top:6.95pt;width:16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" fillcolor="window" strokecolor="windowText" strokeweight="2pt"/>
                  </w:pict>
                </mc:Fallback>
              </mc:AlternateContent>
            </w:r>
            <w:r>
              <w:rPr>
                <w:sz w:val="22"/>
                <w:szCs w:val="22"/>
              </w:rPr>
              <w:t>Inspection et contrôle préachat / Vente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93056" behindDoc="0" locked="0" layoutInCell="1" allowOverlap="1" wp14:anchorId="6F491066" wp14:editId="61070B05">
                      <wp:simplePos x="0" y="0"/>
                      <wp:positionH relativeFrom="column">
                        <wp:posOffset>-635</wp:posOffset>
                      </wp:positionH>
                      <wp:positionV relativeFrom="paragraph">
                        <wp:posOffset>45558</wp:posOffset>
                      </wp:positionV>
                      <wp:extent cx="203659" cy="126460"/>
                      <wp:effectExtent l="0" t="0" r="25400" b="26035"/>
                      <wp:wrapNone/>
                      <wp:docPr id="15" name="Rectangle 15"/>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5pt;margin-top:3.6pt;width:16.05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" fillcolor="window" strokecolor="windowText" strokeweight="2pt"/>
                  </w:pict>
                </mc:Fallback>
              </mc:AlternateContent>
            </w:r>
            <w:r>
              <w:rPr>
                <w:sz w:val="22"/>
                <w:szCs w:val="22"/>
              </w:rPr>
              <w:t>Inspection et contrôle avant et après réparation</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694080" behindDoc="0" locked="0" layoutInCell="1" allowOverlap="1" wp14:anchorId="663EA34B" wp14:editId="0C0B6458">
                      <wp:simplePos x="0" y="0"/>
                      <wp:positionH relativeFrom="column">
                        <wp:posOffset>-635</wp:posOffset>
                      </wp:positionH>
                      <wp:positionV relativeFrom="paragraph">
                        <wp:posOffset>41275</wp:posOffset>
                      </wp:positionV>
                      <wp:extent cx="203659" cy="126460"/>
                      <wp:effectExtent l="0" t="0" r="25400" b="26035"/>
                      <wp:wrapNone/>
                      <wp:docPr id="16" name="Rectangle 16"/>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5pt;margin-top:3.25pt;width:16.05pt;height: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YcQ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" fillcolor="window" strokecolor="windowText" strokeweight="2pt"/>
                  </w:pict>
                </mc:Fallback>
              </mc:AlternateContent>
            </w:r>
            <w:r>
              <w:rPr>
                <w:noProof/>
                <w:sz w:val="22"/>
                <w:szCs w:val="22"/>
                <w:lang w:bidi="ar-SA"/>
              </w:rPr>
              <w:t>Inspection et contrôle avant et après location</w:t>
            </w:r>
            <w:r w:rsidRPr="000517E0">
              <w:rPr>
                <w:noProof/>
                <w:sz w:val="22"/>
                <w:szCs w:val="22"/>
                <w:lang w:bidi="ar-SA"/>
              </w:rPr>
              <w:t xml:space="preserve"> </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696128" behindDoc="0" locked="0" layoutInCell="1" allowOverlap="1" wp14:anchorId="2C152D41" wp14:editId="4375F3AD">
                      <wp:simplePos x="0" y="0"/>
                      <wp:positionH relativeFrom="column">
                        <wp:posOffset>33182</wp:posOffset>
                      </wp:positionH>
                      <wp:positionV relativeFrom="paragraph">
                        <wp:posOffset>62865</wp:posOffset>
                      </wp:positionV>
                      <wp:extent cx="203200" cy="126365"/>
                      <wp:effectExtent l="0" t="0" r="25400" b="26035"/>
                      <wp:wrapNone/>
                      <wp:docPr id="23" name="Rectangle 23"/>
                      <wp:cNvGraphicFramePr/>
                      <a:graphic xmlns:a="http://schemas.openxmlformats.org/drawingml/2006/main">
                        <a:graphicData uri="http://schemas.microsoft.com/office/word/2010/wordprocessingShape">
                          <wps:wsp>
                            <wps:cNvSpPr/>
                            <wps:spPr>
                              <a:xfrm>
                                <a:off x="0" y="0"/>
                                <a:ext cx="203200" cy="1263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6pt;margin-top:4.95pt;width:16pt;height: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" fillcolor="window" strokecolor="windowText" strokeweight="2pt"/>
                  </w:pict>
                </mc:Fallback>
              </mc:AlternateContent>
            </w:r>
            <w:r>
              <w:rPr>
                <w:noProof/>
                <w:sz w:val="22"/>
                <w:szCs w:val="22"/>
                <w:lang w:bidi="ar-SA"/>
              </w:rPr>
              <w:t>Inspection et contrôle périodique de conteneur vide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699200" behindDoc="0" locked="0" layoutInCell="1" allowOverlap="1" wp14:anchorId="1F11FE41" wp14:editId="1053C541">
                      <wp:simplePos x="0" y="0"/>
                      <wp:positionH relativeFrom="column">
                        <wp:posOffset>36195</wp:posOffset>
                      </wp:positionH>
                      <wp:positionV relativeFrom="paragraph">
                        <wp:posOffset>10160</wp:posOffset>
                      </wp:positionV>
                      <wp:extent cx="203200" cy="126365"/>
                      <wp:effectExtent l="0" t="0" r="25400" b="26035"/>
                      <wp:wrapNone/>
                      <wp:docPr id="57" name="Rectangle 57"/>
                      <wp:cNvGraphicFramePr/>
                      <a:graphic xmlns:a="http://schemas.openxmlformats.org/drawingml/2006/main">
                        <a:graphicData uri="http://schemas.microsoft.com/office/word/2010/wordprocessingShape">
                          <wps:wsp>
                            <wps:cNvSpPr/>
                            <wps:spPr>
                              <a:xfrm>
                                <a:off x="0" y="0"/>
                                <a:ext cx="203200" cy="1263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2.85pt;margin-top:.8pt;width:16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" fillcolor="window" strokecolor="windowText" strokeweight="2pt"/>
                  </w:pict>
                </mc:Fallback>
              </mc:AlternateContent>
            </w:r>
            <w:r>
              <w:rPr>
                <w:noProof/>
                <w:sz w:val="22"/>
                <w:szCs w:val="22"/>
                <w:lang w:bidi="ar-SA"/>
              </w:rPr>
              <w:t>Expertise des conteneurs sinistrés</w:t>
            </w:r>
          </w:p>
        </w:tc>
        <w:tc>
          <w:tcPr>
            <w:tcW w:w="1887" w:type="dxa"/>
          </w:tcPr>
          <w:p w:rsidR="00B569F4" w:rsidRPr="000517E0" w:rsidRDefault="00B569F4" w:rsidP="00A200E3">
            <w:pPr>
              <w:rPr>
                <w:sz w:val="22"/>
                <w:szCs w:val="22"/>
              </w:rPr>
            </w:pPr>
          </w:p>
        </w:tc>
      </w:tr>
    </w:tbl>
    <w:p w:rsidR="002621B2" w:rsidRDefault="002621B2" w:rsidP="002621B2">
      <w:pPr>
        <w:pStyle w:val="Paragraphedeliste"/>
        <w:ind w:left="360"/>
        <w:jc w:val="both"/>
        <w:rPr>
          <w:b/>
          <w:i/>
          <w:sz w:val="24"/>
          <w:szCs w:val="24"/>
        </w:rPr>
      </w:pPr>
    </w:p>
    <w:p w:rsidR="002621B2" w:rsidRDefault="00B569F4" w:rsidP="002621B2">
      <w:pPr>
        <w:pStyle w:val="Paragraphedeliste"/>
        <w:numPr>
          <w:ilvl w:val="0"/>
          <w:numId w:val="8"/>
        </w:numPr>
        <w:jc w:val="both"/>
        <w:rPr>
          <w:b/>
          <w:i/>
          <w:sz w:val="24"/>
          <w:szCs w:val="24"/>
        </w:rPr>
      </w:pPr>
      <w:r w:rsidRPr="002621B2">
        <w:rPr>
          <w:b/>
          <w:i/>
          <w:sz w:val="24"/>
          <w:szCs w:val="24"/>
        </w:rPr>
        <w:t>Commissariat d’avaries</w:t>
      </w:r>
    </w:p>
    <w:p w:rsidR="002621B2" w:rsidRPr="002621B2" w:rsidRDefault="002621B2" w:rsidP="002621B2">
      <w:pPr>
        <w:pStyle w:val="Paragraphedeliste"/>
        <w:ind w:left="360"/>
        <w:jc w:val="both"/>
        <w:rPr>
          <w:b/>
          <w:i/>
          <w:sz w:val="24"/>
          <w:szCs w:val="24"/>
        </w:rPr>
      </w:pPr>
    </w:p>
    <w:p w:rsidR="00B569F4" w:rsidRPr="002621B2" w:rsidRDefault="00B569F4" w:rsidP="00B569F4">
      <w:pPr>
        <w:pStyle w:val="Paragraphedeliste"/>
        <w:numPr>
          <w:ilvl w:val="0"/>
          <w:numId w:val="7"/>
        </w:numPr>
        <w:rPr>
          <w:b/>
          <w:i/>
          <w:sz w:val="24"/>
          <w:szCs w:val="24"/>
        </w:rPr>
      </w:pPr>
      <w:r w:rsidRPr="002621B2">
        <w:rPr>
          <w:b/>
          <w:i/>
          <w:sz w:val="24"/>
          <w:szCs w:val="24"/>
        </w:rPr>
        <w:t xml:space="preserve">Constat d’avaries sur facultés </w:t>
      </w:r>
    </w:p>
    <w:p w:rsidR="00B569F4" w:rsidRDefault="00B569F4" w:rsidP="00B569F4"/>
    <w:p w:rsidR="00B569F4" w:rsidRDefault="00B569F4" w:rsidP="00B569F4">
      <w:pPr>
        <w:ind w:left="0"/>
        <w:rPr>
          <w:u w:val="single"/>
        </w:rPr>
      </w:pPr>
      <w:r w:rsidRPr="000517E0">
        <w:rPr>
          <w:noProof/>
          <w:sz w:val="22"/>
          <w:szCs w:val="22"/>
          <w:lang w:bidi="ar-SA"/>
        </w:rPr>
        <mc:AlternateContent>
          <mc:Choice Requires="wps">
            <w:drawing>
              <wp:anchor distT="0" distB="0" distL="114300" distR="114300" simplePos="0" relativeHeight="251710464" behindDoc="0" locked="0" layoutInCell="1" allowOverlap="1" wp14:anchorId="78C30695" wp14:editId="6CE07644">
                <wp:simplePos x="0" y="0"/>
                <wp:positionH relativeFrom="column">
                  <wp:posOffset>2923540</wp:posOffset>
                </wp:positionH>
                <wp:positionV relativeFrom="paragraph">
                  <wp:posOffset>208118</wp:posOffset>
                </wp:positionV>
                <wp:extent cx="203200" cy="148590"/>
                <wp:effectExtent l="0" t="0" r="25400" b="22860"/>
                <wp:wrapNone/>
                <wp:docPr id="87" name="Rectangle 87"/>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230.2pt;margin-top:16.4pt;width:16pt;height: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" fillcolor="window" strokecolor="windowText" strokeweight="2pt"/>
            </w:pict>
          </mc:Fallback>
        </mc:AlternateContent>
      </w:r>
      <w:r>
        <w:rPr>
          <w:u w:val="single"/>
        </w:rPr>
        <w:t>Cocher le t</w:t>
      </w:r>
      <w:r w:rsidRPr="004C299F">
        <w:rPr>
          <w:u w:val="single"/>
        </w:rPr>
        <w:t>ype</w:t>
      </w:r>
      <w:r>
        <w:rPr>
          <w:u w:val="single"/>
        </w:rPr>
        <w:t xml:space="preserve"> de marchandise</w:t>
      </w:r>
      <w:r w:rsidRPr="004C299F">
        <w:rPr>
          <w:u w:val="single"/>
        </w:rPr>
        <w:t xml:space="preserve"> </w:t>
      </w:r>
    </w:p>
    <w:p w:rsidR="00B569F4" w:rsidRPr="00071EF2" w:rsidRDefault="00071EF2" w:rsidP="00071EF2">
      <w:pPr>
        <w:tabs>
          <w:tab w:val="left" w:pos="2863"/>
        </w:tabs>
        <w:ind w:left="0"/>
      </w:pPr>
      <w:r w:rsidRPr="000517E0">
        <w:rPr>
          <w:noProof/>
          <w:sz w:val="22"/>
          <w:szCs w:val="22"/>
          <w:lang w:bidi="ar-SA"/>
        </w:rPr>
        <mc:AlternateContent>
          <mc:Choice Requires="wps">
            <w:drawing>
              <wp:anchor distT="0" distB="0" distL="114300" distR="114300" simplePos="0" relativeHeight="251711488" behindDoc="0" locked="0" layoutInCell="1" allowOverlap="1" wp14:anchorId="5FABBC80" wp14:editId="5A6B766E">
                <wp:simplePos x="0" y="0"/>
                <wp:positionH relativeFrom="column">
                  <wp:posOffset>4498975</wp:posOffset>
                </wp:positionH>
                <wp:positionV relativeFrom="paragraph">
                  <wp:posOffset>-635</wp:posOffset>
                </wp:positionV>
                <wp:extent cx="203200" cy="148590"/>
                <wp:effectExtent l="0" t="0" r="25400" b="22860"/>
                <wp:wrapNone/>
                <wp:docPr id="88" name="Rectangle 88"/>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354.25pt;margin-top:-.05pt;width:16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" fillcolor="window" strokecolor="windowText" strokeweight="2pt"/>
            </w:pict>
          </mc:Fallback>
        </mc:AlternateContent>
      </w:r>
      <w:r w:rsidRPr="000517E0">
        <w:rPr>
          <w:noProof/>
          <w:sz w:val="22"/>
          <w:szCs w:val="22"/>
          <w:lang w:bidi="ar-SA"/>
        </w:rPr>
        <mc:AlternateContent>
          <mc:Choice Requires="wps">
            <w:drawing>
              <wp:anchor distT="0" distB="0" distL="114300" distR="114300" simplePos="0" relativeHeight="251709440" behindDoc="0" locked="0" layoutInCell="1" allowOverlap="1" wp14:anchorId="67AB446F" wp14:editId="306D346F">
                <wp:simplePos x="0" y="0"/>
                <wp:positionH relativeFrom="column">
                  <wp:posOffset>1355725</wp:posOffset>
                </wp:positionH>
                <wp:positionV relativeFrom="paragraph">
                  <wp:posOffset>45720</wp:posOffset>
                </wp:positionV>
                <wp:extent cx="203200" cy="148590"/>
                <wp:effectExtent l="0" t="0" r="25400" b="22860"/>
                <wp:wrapNone/>
                <wp:docPr id="86" name="Rectangle 86"/>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106.75pt;margin-top:3.6pt;width:16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" fillcolor="window" strokecolor="windowText" strokeweight="2pt"/>
            </w:pict>
          </mc:Fallback>
        </mc:AlternateContent>
      </w:r>
      <w:r w:rsidR="00B569F4" w:rsidRPr="009126CB">
        <w:tab/>
        <w:t xml:space="preserve">Dry  </w:t>
      </w:r>
      <w:r w:rsidR="00B569F4">
        <w:t xml:space="preserve">          </w:t>
      </w:r>
      <w:r>
        <w:t xml:space="preserve">  </w:t>
      </w:r>
      <w:r w:rsidR="00B569F4">
        <w:t xml:space="preserve">                </w:t>
      </w:r>
      <w:r w:rsidR="00B569F4" w:rsidRPr="009126CB">
        <w:t xml:space="preserve"> Véhicule </w:t>
      </w:r>
      <w:r w:rsidR="00B569F4">
        <w:t xml:space="preserve">     </w:t>
      </w:r>
      <w:r>
        <w:t xml:space="preserve">    </w:t>
      </w:r>
      <w:r w:rsidR="00B569F4">
        <w:t xml:space="preserve">                 </w:t>
      </w:r>
      <w:r>
        <w:t xml:space="preserve">  </w:t>
      </w:r>
      <w:r w:rsidR="00B569F4" w:rsidRPr="009126CB">
        <w:t xml:space="preserve">Hydrocarbure     </w:t>
      </w:r>
      <w:r w:rsidR="00B569F4">
        <w:t xml:space="preserve">                                  </w:t>
      </w:r>
    </w:p>
    <w:p w:rsidR="00B569F4" w:rsidRPr="004C299F" w:rsidRDefault="00B569F4" w:rsidP="00B569F4">
      <w:pPr>
        <w:ind w:left="0"/>
        <w:rPr>
          <w:u w:val="single"/>
        </w:rPr>
      </w:pPr>
    </w:p>
    <w:tbl>
      <w:tblPr>
        <w:tblStyle w:val="Grilledutableau"/>
        <w:tblW w:w="10915" w:type="dxa"/>
        <w:tblInd w:w="-714" w:type="dxa"/>
        <w:tblLook w:val="04A0" w:firstRow="1" w:lastRow="0" w:firstColumn="1" w:lastColumn="0" w:noHBand="0" w:noVBand="1"/>
      </w:tblPr>
      <w:tblGrid>
        <w:gridCol w:w="9028"/>
        <w:gridCol w:w="1887"/>
      </w:tblGrid>
      <w:tr w:rsidR="00B569F4" w:rsidRPr="000517E0" w:rsidTr="00A200E3">
        <w:tc>
          <w:tcPr>
            <w:tcW w:w="9028" w:type="dxa"/>
          </w:tcPr>
          <w:p w:rsidR="00B569F4" w:rsidRPr="000517E0" w:rsidRDefault="00B569F4" w:rsidP="00A200E3">
            <w:pPr>
              <w:jc w:val="center"/>
              <w:rPr>
                <w:b/>
                <w:sz w:val="22"/>
                <w:szCs w:val="22"/>
              </w:rPr>
            </w:pPr>
            <w:r>
              <w:rPr>
                <w:b/>
                <w:sz w:val="22"/>
                <w:szCs w:val="22"/>
              </w:rPr>
              <w:t>Problématiques</w:t>
            </w:r>
          </w:p>
        </w:tc>
        <w:tc>
          <w:tcPr>
            <w:tcW w:w="1887" w:type="dxa"/>
          </w:tcPr>
          <w:p w:rsidR="00B569F4" w:rsidRPr="000517E0" w:rsidRDefault="00B569F4" w:rsidP="00A200E3">
            <w:pPr>
              <w:ind w:left="0"/>
              <w:jc w:val="center"/>
              <w:rPr>
                <w:b/>
                <w:sz w:val="22"/>
                <w:szCs w:val="22"/>
              </w:rPr>
            </w:pPr>
            <w:r w:rsidRPr="000517E0">
              <w:rPr>
                <w:b/>
                <w:sz w:val="22"/>
                <w:szCs w:val="22"/>
              </w:rPr>
              <w:t>Echéances souhaitées</w:t>
            </w: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8416" behindDoc="0" locked="0" layoutInCell="1" allowOverlap="1" wp14:anchorId="2A355E98" wp14:editId="5C7AA710">
                      <wp:simplePos x="0" y="0"/>
                      <wp:positionH relativeFrom="column">
                        <wp:posOffset>-635</wp:posOffset>
                      </wp:positionH>
                      <wp:positionV relativeFrom="paragraph">
                        <wp:posOffset>88265</wp:posOffset>
                      </wp:positionV>
                      <wp:extent cx="203200" cy="148590"/>
                      <wp:effectExtent l="0" t="0" r="25400" b="22860"/>
                      <wp:wrapNone/>
                      <wp:docPr id="38" name="Rectangle 38"/>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5pt;margin-top:6.95pt;width:16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" fillcolor="window" strokecolor="windowText" strokeweight="2pt"/>
                  </w:pict>
                </mc:Fallback>
              </mc:AlternateContent>
            </w:r>
            <w:r>
              <w:rPr>
                <w:sz w:val="22"/>
                <w:szCs w:val="22"/>
              </w:rPr>
              <w:t xml:space="preserve">Constat contradictoire d’avaries </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1248" behindDoc="0" locked="0" layoutInCell="1" allowOverlap="1" wp14:anchorId="6867F357" wp14:editId="76EF4B56">
                      <wp:simplePos x="0" y="0"/>
                      <wp:positionH relativeFrom="column">
                        <wp:posOffset>-635</wp:posOffset>
                      </wp:positionH>
                      <wp:positionV relativeFrom="paragraph">
                        <wp:posOffset>4445</wp:posOffset>
                      </wp:positionV>
                      <wp:extent cx="203659" cy="126460"/>
                      <wp:effectExtent l="0" t="0" r="25400" b="26035"/>
                      <wp:wrapNone/>
                      <wp:docPr id="39" name="Rectangle 39"/>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5pt;margin-top:.35pt;width:16.05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" fillcolor="window" strokecolor="windowText" strokeweight="2pt"/>
                  </w:pict>
                </mc:Fallback>
              </mc:AlternateContent>
            </w:r>
            <w:r>
              <w:rPr>
                <w:sz w:val="22"/>
                <w:szCs w:val="22"/>
              </w:rPr>
              <w:t>Prise de réserves et de mesures conservatoires</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707392" behindDoc="0" locked="0" layoutInCell="1" allowOverlap="1" wp14:anchorId="552A1050" wp14:editId="49C0A075">
                      <wp:simplePos x="0" y="0"/>
                      <wp:positionH relativeFrom="column">
                        <wp:posOffset>-635</wp:posOffset>
                      </wp:positionH>
                      <wp:positionV relativeFrom="paragraph">
                        <wp:posOffset>41275</wp:posOffset>
                      </wp:positionV>
                      <wp:extent cx="203659" cy="126460"/>
                      <wp:effectExtent l="0" t="0" r="25400" b="26035"/>
                      <wp:wrapNone/>
                      <wp:docPr id="40" name="Rectangle 40"/>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5pt;margin-top:3.25pt;width:16.05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sBcA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" fillcolor="window" strokecolor="windowText" strokeweight="2pt"/>
                  </w:pict>
                </mc:Fallback>
              </mc:AlternateContent>
            </w:r>
            <w:r>
              <w:rPr>
                <w:noProof/>
                <w:sz w:val="22"/>
                <w:szCs w:val="22"/>
                <w:lang w:bidi="ar-SA"/>
              </w:rPr>
              <w:t>Détermination des causes du sinistre</w:t>
            </w:r>
            <w:r w:rsidRPr="000517E0">
              <w:rPr>
                <w:noProof/>
                <w:sz w:val="22"/>
                <w:szCs w:val="22"/>
                <w:lang w:bidi="ar-SA"/>
              </w:rPr>
              <w:t xml:space="preserve"> </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2272" behindDoc="0" locked="0" layoutInCell="1" allowOverlap="1" wp14:anchorId="7DD888B5" wp14:editId="770190A5">
                      <wp:simplePos x="0" y="0"/>
                      <wp:positionH relativeFrom="column">
                        <wp:posOffset>-635</wp:posOffset>
                      </wp:positionH>
                      <wp:positionV relativeFrom="paragraph">
                        <wp:posOffset>12700</wp:posOffset>
                      </wp:positionV>
                      <wp:extent cx="203659" cy="126460"/>
                      <wp:effectExtent l="0" t="0" r="25400" b="26035"/>
                      <wp:wrapNone/>
                      <wp:docPr id="41" name="Rectangle 41"/>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5pt;margin-top:1pt;width:16.05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" fillcolor="window" strokecolor="windowText" strokeweight="2pt"/>
                  </w:pict>
                </mc:Fallback>
              </mc:AlternateContent>
            </w:r>
            <w:r>
              <w:rPr>
                <w:sz w:val="22"/>
                <w:szCs w:val="22"/>
              </w:rPr>
              <w:t>Evaluation matérielle du préjudice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6368" behindDoc="0" locked="0" layoutInCell="1" allowOverlap="1" wp14:anchorId="121704C1" wp14:editId="181E0881">
                      <wp:simplePos x="0" y="0"/>
                      <wp:positionH relativeFrom="column">
                        <wp:posOffset>-635</wp:posOffset>
                      </wp:positionH>
                      <wp:positionV relativeFrom="paragraph">
                        <wp:posOffset>5715</wp:posOffset>
                      </wp:positionV>
                      <wp:extent cx="203659" cy="126460"/>
                      <wp:effectExtent l="0" t="0" r="25400" b="26035"/>
                      <wp:wrapNone/>
                      <wp:docPr id="42" name="Rectangle 42"/>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5pt;margin-top:.45pt;width:16.05pt;height: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Cecg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" fillcolor="window" strokecolor="windowText" strokeweight="2pt"/>
                  </w:pict>
                </mc:Fallback>
              </mc:AlternateContent>
            </w:r>
            <w:r>
              <w:rPr>
                <w:sz w:val="22"/>
                <w:szCs w:val="22"/>
              </w:rPr>
              <w:t>Evaluation financière du préjudice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3296" behindDoc="0" locked="0" layoutInCell="1" allowOverlap="1" wp14:anchorId="5338ECAB" wp14:editId="49DC319D">
                      <wp:simplePos x="0" y="0"/>
                      <wp:positionH relativeFrom="column">
                        <wp:posOffset>-635</wp:posOffset>
                      </wp:positionH>
                      <wp:positionV relativeFrom="paragraph">
                        <wp:posOffset>5715</wp:posOffset>
                      </wp:positionV>
                      <wp:extent cx="203659" cy="126460"/>
                      <wp:effectExtent l="0" t="0" r="25400" b="26035"/>
                      <wp:wrapNone/>
                      <wp:docPr id="43" name="Rectangle 43"/>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5pt;margin-top:.45pt;width:16.05pt;height: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" fillcolor="window" strokecolor="windowText" strokeweight="2pt"/>
                  </w:pict>
                </mc:Fallback>
              </mc:AlternateContent>
            </w:r>
            <w:r>
              <w:rPr>
                <w:sz w:val="22"/>
                <w:szCs w:val="22"/>
              </w:rPr>
              <w:t>Application des normes en matière de règlement de sinistre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4320" behindDoc="0" locked="0" layoutInCell="1" allowOverlap="1" wp14:anchorId="1F68378B" wp14:editId="7C278B5C">
                      <wp:simplePos x="0" y="0"/>
                      <wp:positionH relativeFrom="column">
                        <wp:posOffset>-635</wp:posOffset>
                      </wp:positionH>
                      <wp:positionV relativeFrom="paragraph">
                        <wp:posOffset>8890</wp:posOffset>
                      </wp:positionV>
                      <wp:extent cx="203659" cy="126460"/>
                      <wp:effectExtent l="0" t="0" r="25400" b="26035"/>
                      <wp:wrapNone/>
                      <wp:docPr id="44" name="Rectangle 44"/>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5pt;margin-top:.7pt;width:16.05pt;height: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" fillcolor="window" strokecolor="windowText" strokeweight="2pt"/>
                  </w:pict>
                </mc:Fallback>
              </mc:AlternateContent>
            </w:r>
            <w:r>
              <w:rPr>
                <w:sz w:val="22"/>
                <w:szCs w:val="22"/>
              </w:rPr>
              <w:t>Détermination du quantum des dommages</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05344" behindDoc="0" locked="0" layoutInCell="1" allowOverlap="1" wp14:anchorId="141A4DA6" wp14:editId="50218B48">
                      <wp:simplePos x="0" y="0"/>
                      <wp:positionH relativeFrom="column">
                        <wp:posOffset>-635</wp:posOffset>
                      </wp:positionH>
                      <wp:positionV relativeFrom="paragraph">
                        <wp:posOffset>10160</wp:posOffset>
                      </wp:positionV>
                      <wp:extent cx="203659" cy="126460"/>
                      <wp:effectExtent l="0" t="0" r="25400" b="26035"/>
                      <wp:wrapNone/>
                      <wp:docPr id="45" name="Rectangle 45"/>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5pt;margin-top:.8pt;width:16.05pt;height: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" fillcolor="window" strokecolor="windowText" strokeweight="2pt"/>
                  </w:pict>
                </mc:Fallback>
              </mc:AlternateContent>
            </w:r>
            <w:r>
              <w:rPr>
                <w:sz w:val="22"/>
                <w:szCs w:val="22"/>
              </w:rPr>
              <w:t>Calcul de l’indemnité</w:t>
            </w:r>
          </w:p>
        </w:tc>
        <w:tc>
          <w:tcPr>
            <w:tcW w:w="1887" w:type="dxa"/>
          </w:tcPr>
          <w:p w:rsidR="00B569F4" w:rsidRPr="000517E0" w:rsidRDefault="00B569F4" w:rsidP="00A200E3">
            <w:pPr>
              <w:rPr>
                <w:sz w:val="22"/>
                <w:szCs w:val="22"/>
              </w:rPr>
            </w:pPr>
          </w:p>
        </w:tc>
      </w:tr>
    </w:tbl>
    <w:p w:rsidR="002621B2" w:rsidRPr="00CB30D8" w:rsidRDefault="002621B2" w:rsidP="00B569F4">
      <w:pPr>
        <w:ind w:left="0"/>
      </w:pPr>
    </w:p>
    <w:p w:rsidR="002621B2" w:rsidRDefault="00B569F4" w:rsidP="002621B2">
      <w:pPr>
        <w:pStyle w:val="Paragraphedeliste"/>
        <w:numPr>
          <w:ilvl w:val="0"/>
          <w:numId w:val="7"/>
        </w:numPr>
        <w:rPr>
          <w:b/>
          <w:i/>
          <w:sz w:val="24"/>
          <w:szCs w:val="24"/>
        </w:rPr>
      </w:pPr>
      <w:r w:rsidRPr="002621B2">
        <w:rPr>
          <w:b/>
          <w:i/>
          <w:sz w:val="24"/>
          <w:szCs w:val="24"/>
        </w:rPr>
        <w:t>Constat d’avaries corps</w:t>
      </w:r>
    </w:p>
    <w:p w:rsidR="002621B2" w:rsidRPr="002621B2" w:rsidRDefault="002621B2" w:rsidP="002621B2">
      <w:pPr>
        <w:pStyle w:val="Paragraphedeliste"/>
        <w:ind w:left="1440"/>
        <w:rPr>
          <w:b/>
          <w:i/>
          <w:sz w:val="24"/>
          <w:szCs w:val="24"/>
        </w:rPr>
      </w:pPr>
    </w:p>
    <w:p w:rsidR="00B569F4" w:rsidRDefault="00B569F4" w:rsidP="00B569F4">
      <w:pPr>
        <w:ind w:left="0"/>
        <w:rPr>
          <w:sz w:val="20"/>
          <w:szCs w:val="24"/>
          <w:u w:val="single"/>
        </w:rPr>
      </w:pPr>
      <w:r w:rsidRPr="001002D1">
        <w:rPr>
          <w:sz w:val="20"/>
          <w:szCs w:val="24"/>
          <w:u w:val="single"/>
        </w:rPr>
        <w:t>Cocher le type de chargement</w:t>
      </w:r>
    </w:p>
    <w:p w:rsidR="00FC33B1" w:rsidRPr="001002D1" w:rsidRDefault="00FC33B1" w:rsidP="00B569F4">
      <w:pPr>
        <w:ind w:left="0"/>
        <w:rPr>
          <w:sz w:val="20"/>
          <w:szCs w:val="24"/>
          <w:u w:val="single"/>
        </w:rPr>
      </w:pPr>
    </w:p>
    <w:p w:rsidR="00FC33B1" w:rsidRPr="00FC33B1" w:rsidRDefault="00B569F4" w:rsidP="00FC33B1">
      <w:pPr>
        <w:rPr>
          <w:sz w:val="24"/>
          <w:szCs w:val="24"/>
        </w:rPr>
      </w:pPr>
      <w:r w:rsidRPr="00CB30D8">
        <w:rPr>
          <w:noProof/>
          <w:sz w:val="22"/>
          <w:szCs w:val="22"/>
          <w:lang w:bidi="ar-SA"/>
        </w:rPr>
        <mc:AlternateContent>
          <mc:Choice Requires="wps">
            <w:drawing>
              <wp:anchor distT="0" distB="0" distL="114300" distR="114300" simplePos="0" relativeHeight="251713536" behindDoc="0" locked="0" layoutInCell="1" allowOverlap="1" wp14:anchorId="0C15DABA" wp14:editId="3D74BFF4">
                <wp:simplePos x="0" y="0"/>
                <wp:positionH relativeFrom="column">
                  <wp:posOffset>1150620</wp:posOffset>
                </wp:positionH>
                <wp:positionV relativeFrom="paragraph">
                  <wp:posOffset>31750</wp:posOffset>
                </wp:positionV>
                <wp:extent cx="203200" cy="148590"/>
                <wp:effectExtent l="0" t="0" r="25400" b="22860"/>
                <wp:wrapNone/>
                <wp:docPr id="98" name="Rectangle 98"/>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90.6pt;margin-top:2.5pt;width:16pt;height:1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" fillcolor="window" strokecolor="windowText" strokeweight="2pt"/>
            </w:pict>
          </mc:Fallback>
        </mc:AlternateContent>
      </w:r>
      <w:r w:rsidRPr="00CB30D8">
        <w:rPr>
          <w:noProof/>
          <w:sz w:val="22"/>
          <w:szCs w:val="22"/>
          <w:lang w:bidi="ar-SA"/>
        </w:rPr>
        <mc:AlternateContent>
          <mc:Choice Requires="wps">
            <w:drawing>
              <wp:anchor distT="0" distB="0" distL="114300" distR="114300" simplePos="0" relativeHeight="251712512" behindDoc="0" locked="0" layoutInCell="1" allowOverlap="1" wp14:anchorId="42F4B7D3" wp14:editId="413CFEBB">
                <wp:simplePos x="0" y="0"/>
                <wp:positionH relativeFrom="column">
                  <wp:posOffset>4452620</wp:posOffset>
                </wp:positionH>
                <wp:positionV relativeFrom="paragraph">
                  <wp:posOffset>19050</wp:posOffset>
                </wp:positionV>
                <wp:extent cx="203200" cy="148590"/>
                <wp:effectExtent l="0" t="0" r="25400" b="22860"/>
                <wp:wrapNone/>
                <wp:docPr id="97" name="Rectangle 97"/>
                <wp:cNvGraphicFramePr/>
                <a:graphic xmlns:a="http://schemas.openxmlformats.org/drawingml/2006/main">
                  <a:graphicData uri="http://schemas.microsoft.com/office/word/2010/wordprocessingShape">
                    <wps:wsp>
                      <wps:cNvSpPr/>
                      <wps:spPr>
                        <a:xfrm>
                          <a:off x="0" y="0"/>
                          <a:ext cx="203200" cy="148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350.6pt;margin-top:1.5pt;width:16pt;height:1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" fillcolor="window" strokecolor="windowText" strokeweight="2pt"/>
            </w:pict>
          </mc:Fallback>
        </mc:AlternateContent>
      </w:r>
      <w:r>
        <w:rPr>
          <w:sz w:val="24"/>
          <w:szCs w:val="24"/>
        </w:rPr>
        <w:t xml:space="preserve">                   </w:t>
      </w:r>
      <w:r w:rsidRPr="00CB30D8">
        <w:rPr>
          <w:sz w:val="24"/>
          <w:szCs w:val="24"/>
        </w:rPr>
        <w:t>Conteneurs</w:t>
      </w:r>
      <w:r w:rsidRPr="00CB30D8">
        <w:rPr>
          <w:b/>
          <w:sz w:val="24"/>
          <w:szCs w:val="24"/>
        </w:rPr>
        <w:t xml:space="preserve">                            </w:t>
      </w:r>
      <w:r w:rsidRPr="00CB30D8">
        <w:rPr>
          <w:sz w:val="24"/>
          <w:szCs w:val="24"/>
        </w:rPr>
        <w:t>Navires</w:t>
      </w:r>
    </w:p>
    <w:tbl>
      <w:tblPr>
        <w:tblStyle w:val="Grilledutableau"/>
        <w:tblW w:w="10915" w:type="dxa"/>
        <w:tblInd w:w="-714" w:type="dxa"/>
        <w:tblLook w:val="04A0" w:firstRow="1" w:lastRow="0" w:firstColumn="1" w:lastColumn="0" w:noHBand="0" w:noVBand="1"/>
      </w:tblPr>
      <w:tblGrid>
        <w:gridCol w:w="9028"/>
        <w:gridCol w:w="1887"/>
      </w:tblGrid>
      <w:tr w:rsidR="00B569F4" w:rsidRPr="000517E0" w:rsidTr="00A200E3">
        <w:tc>
          <w:tcPr>
            <w:tcW w:w="9028" w:type="dxa"/>
          </w:tcPr>
          <w:p w:rsidR="00B569F4" w:rsidRPr="000517E0" w:rsidRDefault="00B569F4" w:rsidP="00A200E3">
            <w:pPr>
              <w:jc w:val="center"/>
              <w:rPr>
                <w:b/>
                <w:sz w:val="22"/>
                <w:szCs w:val="22"/>
              </w:rPr>
            </w:pPr>
            <w:r>
              <w:rPr>
                <w:b/>
                <w:sz w:val="22"/>
                <w:szCs w:val="22"/>
              </w:rPr>
              <w:t>problématiques</w:t>
            </w:r>
          </w:p>
        </w:tc>
        <w:tc>
          <w:tcPr>
            <w:tcW w:w="1887" w:type="dxa"/>
          </w:tcPr>
          <w:p w:rsidR="00B569F4" w:rsidRPr="000517E0" w:rsidRDefault="00B569F4" w:rsidP="00A200E3">
            <w:pPr>
              <w:ind w:left="0"/>
              <w:jc w:val="center"/>
              <w:rPr>
                <w:b/>
                <w:sz w:val="22"/>
                <w:szCs w:val="22"/>
              </w:rPr>
            </w:pPr>
            <w:r w:rsidRPr="000517E0">
              <w:rPr>
                <w:b/>
                <w:sz w:val="22"/>
                <w:szCs w:val="22"/>
              </w:rPr>
              <w:t>Echéances souhaitées</w:t>
            </w: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21728" behindDoc="0" locked="0" layoutInCell="1" allowOverlap="1" wp14:anchorId="7FC0F007" wp14:editId="27C544B1">
                      <wp:simplePos x="0" y="0"/>
                      <wp:positionH relativeFrom="column">
                        <wp:posOffset>-68580</wp:posOffset>
                      </wp:positionH>
                      <wp:positionV relativeFrom="paragraph">
                        <wp:posOffset>-3175</wp:posOffset>
                      </wp:positionV>
                      <wp:extent cx="203659" cy="126460"/>
                      <wp:effectExtent l="0" t="0" r="25400" b="26035"/>
                      <wp:wrapNone/>
                      <wp:docPr id="46" name="Rectangle 46"/>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5.4pt;margin-top:-.25pt;width:16.05pt;height: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Z6cg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" fillcolor="window" strokecolor="windowText" strokeweight="2pt"/>
                  </w:pict>
                </mc:Fallback>
              </mc:AlternateContent>
            </w:r>
            <w:r>
              <w:rPr>
                <w:sz w:val="22"/>
                <w:szCs w:val="22"/>
              </w:rPr>
              <w:t>Constat contradictoire du sinistre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sz w:val="22"/>
                <w:szCs w:val="22"/>
              </w:rPr>
            </w:pPr>
            <w:r w:rsidRPr="000517E0">
              <w:rPr>
                <w:noProof/>
                <w:sz w:val="22"/>
                <w:szCs w:val="22"/>
                <w:lang w:bidi="ar-SA"/>
              </w:rPr>
              <w:lastRenderedPageBreak/>
              <mc:AlternateContent>
                <mc:Choice Requires="wps">
                  <w:drawing>
                    <wp:anchor distT="0" distB="0" distL="114300" distR="114300" simplePos="0" relativeHeight="251720704" behindDoc="0" locked="0" layoutInCell="1" allowOverlap="1" wp14:anchorId="55E8EF6D" wp14:editId="6435FA1E">
                      <wp:simplePos x="0" y="0"/>
                      <wp:positionH relativeFrom="column">
                        <wp:posOffset>-68580</wp:posOffset>
                      </wp:positionH>
                      <wp:positionV relativeFrom="paragraph">
                        <wp:posOffset>-7620</wp:posOffset>
                      </wp:positionV>
                      <wp:extent cx="203659" cy="126460"/>
                      <wp:effectExtent l="0" t="0" r="25400" b="26035"/>
                      <wp:wrapNone/>
                      <wp:docPr id="90" name="Rectangle 90"/>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5.4pt;margin-top:-.6pt;width:16.05pt;height: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" fillcolor="window" strokecolor="windowText" strokeweight="2pt"/>
                  </w:pict>
                </mc:Fallback>
              </mc:AlternateContent>
            </w:r>
            <w:r>
              <w:rPr>
                <w:sz w:val="22"/>
                <w:szCs w:val="22"/>
              </w:rPr>
              <w:t xml:space="preserve">Prise de réserves </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714560" behindDoc="0" locked="0" layoutInCell="1" allowOverlap="1" wp14:anchorId="05C942B8" wp14:editId="15113CF3">
                      <wp:simplePos x="0" y="0"/>
                      <wp:positionH relativeFrom="column">
                        <wp:posOffset>-68580</wp:posOffset>
                      </wp:positionH>
                      <wp:positionV relativeFrom="paragraph">
                        <wp:posOffset>-1905</wp:posOffset>
                      </wp:positionV>
                      <wp:extent cx="203659" cy="126460"/>
                      <wp:effectExtent l="0" t="0" r="25400" b="26035"/>
                      <wp:wrapNone/>
                      <wp:docPr id="24" name="Rectangle 24"/>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4pt;margin-top:-.15pt;width:16.05pt;height: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omcg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" fillcolor="window" strokecolor="windowText" strokeweight="2pt"/>
                  </w:pict>
                </mc:Fallback>
              </mc:AlternateContent>
            </w:r>
            <w:r>
              <w:rPr>
                <w:noProof/>
                <w:sz w:val="22"/>
                <w:szCs w:val="22"/>
                <w:lang w:bidi="ar-SA"/>
              </w:rPr>
              <w:t>Détermination des causes du sinistre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715584" behindDoc="0" locked="0" layoutInCell="1" allowOverlap="1" wp14:anchorId="515C0148" wp14:editId="51A9FA2D">
                      <wp:simplePos x="0" y="0"/>
                      <wp:positionH relativeFrom="column">
                        <wp:posOffset>-68580</wp:posOffset>
                      </wp:positionH>
                      <wp:positionV relativeFrom="paragraph">
                        <wp:posOffset>2540</wp:posOffset>
                      </wp:positionV>
                      <wp:extent cx="203659" cy="126460"/>
                      <wp:effectExtent l="0" t="0" r="25400" b="26035"/>
                      <wp:wrapNone/>
                      <wp:docPr id="59" name="Rectangle 59"/>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5.4pt;margin-top:.2pt;width:16.05pt;height: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3KcA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" fillcolor="window" strokecolor="windowText" strokeweight="2pt"/>
                  </w:pict>
                </mc:Fallback>
              </mc:AlternateContent>
            </w:r>
            <w:r>
              <w:rPr>
                <w:sz w:val="22"/>
                <w:szCs w:val="22"/>
              </w:rPr>
              <w:t>Evaluation matérielle du préjudice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Default="00B569F4" w:rsidP="00A200E3">
            <w:pPr>
              <w:jc w:val="center"/>
              <w:rPr>
                <w:sz w:val="22"/>
                <w:szCs w:val="22"/>
              </w:rPr>
            </w:pPr>
            <w:r w:rsidRPr="000517E0">
              <w:rPr>
                <w:noProof/>
                <w:sz w:val="22"/>
                <w:szCs w:val="22"/>
                <w:lang w:bidi="ar-SA"/>
              </w:rPr>
              <mc:AlternateContent>
                <mc:Choice Requires="wps">
                  <w:drawing>
                    <wp:anchor distT="0" distB="0" distL="114300" distR="114300" simplePos="0" relativeHeight="251716608" behindDoc="0" locked="0" layoutInCell="1" allowOverlap="1" wp14:anchorId="00EF7415" wp14:editId="7D44F409">
                      <wp:simplePos x="0" y="0"/>
                      <wp:positionH relativeFrom="column">
                        <wp:posOffset>-68580</wp:posOffset>
                      </wp:positionH>
                      <wp:positionV relativeFrom="paragraph">
                        <wp:posOffset>-1905</wp:posOffset>
                      </wp:positionV>
                      <wp:extent cx="203659" cy="126460"/>
                      <wp:effectExtent l="0" t="0" r="25400" b="26035"/>
                      <wp:wrapNone/>
                      <wp:docPr id="60" name="Rectangle 60"/>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5.4pt;margin-top:-.15pt;width:16.05pt;height: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" fillcolor="window" strokecolor="windowText" strokeweight="2pt"/>
                  </w:pict>
                </mc:Fallback>
              </mc:AlternateContent>
            </w:r>
            <w:r>
              <w:rPr>
                <w:sz w:val="22"/>
                <w:szCs w:val="22"/>
              </w:rPr>
              <w:t>Evaluation financière du préjudice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717632" behindDoc="0" locked="0" layoutInCell="1" allowOverlap="1" wp14:anchorId="5952F621" wp14:editId="5EB934EA">
                      <wp:simplePos x="0" y="0"/>
                      <wp:positionH relativeFrom="column">
                        <wp:posOffset>-68580</wp:posOffset>
                      </wp:positionH>
                      <wp:positionV relativeFrom="paragraph">
                        <wp:posOffset>2540</wp:posOffset>
                      </wp:positionV>
                      <wp:extent cx="203659" cy="126460"/>
                      <wp:effectExtent l="0" t="0" r="25400" b="26035"/>
                      <wp:wrapNone/>
                      <wp:docPr id="27" name="Rectangle 27"/>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5.4pt;margin-top:.2pt;width:16.05pt;height: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" fillcolor="window" strokecolor="windowText" strokeweight="2pt"/>
                  </w:pict>
                </mc:Fallback>
              </mc:AlternateContent>
            </w:r>
            <w:r>
              <w:rPr>
                <w:sz w:val="22"/>
                <w:szCs w:val="22"/>
              </w:rPr>
              <w:t>Application des normes applicables en matière de règlement de sinistre</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718656" behindDoc="0" locked="0" layoutInCell="1" allowOverlap="1" wp14:anchorId="022FE88D" wp14:editId="02F92026">
                      <wp:simplePos x="0" y="0"/>
                      <wp:positionH relativeFrom="column">
                        <wp:posOffset>-68580</wp:posOffset>
                      </wp:positionH>
                      <wp:positionV relativeFrom="paragraph">
                        <wp:posOffset>-1905</wp:posOffset>
                      </wp:positionV>
                      <wp:extent cx="203659" cy="126460"/>
                      <wp:effectExtent l="0" t="0" r="25400" b="26035"/>
                      <wp:wrapNone/>
                      <wp:docPr id="36" name="Rectangle 36"/>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5.4pt;margin-top:-.15pt;width:16.05pt;height: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" fillcolor="window" strokecolor="windowText" strokeweight="2pt"/>
                  </w:pict>
                </mc:Fallback>
              </mc:AlternateContent>
            </w:r>
            <w:r>
              <w:rPr>
                <w:sz w:val="22"/>
                <w:szCs w:val="22"/>
              </w:rPr>
              <w:t>Détermination du quantum des dommages</w:t>
            </w:r>
          </w:p>
        </w:tc>
        <w:tc>
          <w:tcPr>
            <w:tcW w:w="1887" w:type="dxa"/>
          </w:tcPr>
          <w:p w:rsidR="00B569F4" w:rsidRPr="000517E0" w:rsidRDefault="00B569F4" w:rsidP="00A200E3">
            <w:pPr>
              <w:rPr>
                <w:sz w:val="22"/>
                <w:szCs w:val="22"/>
              </w:rPr>
            </w:pPr>
          </w:p>
        </w:tc>
      </w:tr>
      <w:tr w:rsidR="00B569F4" w:rsidRPr="000517E0" w:rsidTr="00A200E3">
        <w:tc>
          <w:tcPr>
            <w:tcW w:w="9028" w:type="dxa"/>
          </w:tcPr>
          <w:p w:rsidR="00B569F4" w:rsidRPr="000517E0" w:rsidRDefault="00B569F4" w:rsidP="00A200E3">
            <w:pPr>
              <w:jc w:val="center"/>
              <w:rPr>
                <w:noProof/>
                <w:sz w:val="22"/>
                <w:szCs w:val="22"/>
                <w:lang w:bidi="ar-SA"/>
              </w:rPr>
            </w:pPr>
            <w:r w:rsidRPr="000517E0">
              <w:rPr>
                <w:noProof/>
                <w:sz w:val="22"/>
                <w:szCs w:val="22"/>
                <w:lang w:bidi="ar-SA"/>
              </w:rPr>
              <mc:AlternateContent>
                <mc:Choice Requires="wps">
                  <w:drawing>
                    <wp:anchor distT="0" distB="0" distL="114300" distR="114300" simplePos="0" relativeHeight="251719680" behindDoc="0" locked="0" layoutInCell="1" allowOverlap="1" wp14:anchorId="2A530AC1" wp14:editId="4ED05A63">
                      <wp:simplePos x="0" y="0"/>
                      <wp:positionH relativeFrom="column">
                        <wp:posOffset>-68580</wp:posOffset>
                      </wp:positionH>
                      <wp:positionV relativeFrom="paragraph">
                        <wp:posOffset>-1270</wp:posOffset>
                      </wp:positionV>
                      <wp:extent cx="203659" cy="126460"/>
                      <wp:effectExtent l="0" t="0" r="25400" b="26035"/>
                      <wp:wrapNone/>
                      <wp:docPr id="37" name="Rectangle 37"/>
                      <wp:cNvGraphicFramePr/>
                      <a:graphic xmlns:a="http://schemas.openxmlformats.org/drawingml/2006/main">
                        <a:graphicData uri="http://schemas.microsoft.com/office/word/2010/wordprocessingShape">
                          <wps:wsp>
                            <wps:cNvSpPr/>
                            <wps:spPr>
                              <a:xfrm>
                                <a:off x="0" y="0"/>
                                <a:ext cx="203659" cy="12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5.4pt;margin-top:-.1pt;width:16.05pt;height:9.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" fillcolor="window" strokecolor="windowText" strokeweight="2pt"/>
                  </w:pict>
                </mc:Fallback>
              </mc:AlternateContent>
            </w:r>
            <w:r>
              <w:rPr>
                <w:sz w:val="22"/>
                <w:szCs w:val="22"/>
              </w:rPr>
              <w:t>Calcul de l’indemnité</w:t>
            </w:r>
          </w:p>
        </w:tc>
        <w:tc>
          <w:tcPr>
            <w:tcW w:w="1887" w:type="dxa"/>
          </w:tcPr>
          <w:p w:rsidR="00B569F4" w:rsidRPr="000517E0" w:rsidRDefault="00B569F4" w:rsidP="00A200E3">
            <w:pPr>
              <w:rPr>
                <w:sz w:val="22"/>
                <w:szCs w:val="22"/>
              </w:rPr>
            </w:pPr>
          </w:p>
        </w:tc>
      </w:tr>
    </w:tbl>
    <w:p w:rsidR="00FC33B1" w:rsidRDefault="00B569F4" w:rsidP="00B569F4">
      <w:pPr>
        <w:ind w:left="0"/>
        <w:jc w:val="both"/>
        <w:rPr>
          <w:b/>
          <w:sz w:val="20"/>
        </w:rPr>
      </w:pPr>
      <w:r>
        <w:rPr>
          <w:b/>
          <w:sz w:val="20"/>
        </w:rPr>
        <w:t xml:space="preserve"> </w:t>
      </w:r>
    </w:p>
    <w:p w:rsidR="00FC33B1" w:rsidRPr="006A6E26" w:rsidRDefault="00B569F4" w:rsidP="00B569F4">
      <w:pPr>
        <w:ind w:left="0"/>
        <w:jc w:val="both"/>
        <w:rPr>
          <w:b/>
          <w:sz w:val="24"/>
          <w:szCs w:val="24"/>
        </w:rPr>
      </w:pPr>
      <w:r>
        <w:rPr>
          <w:b/>
          <w:sz w:val="20"/>
        </w:rPr>
        <w:t xml:space="preserve"> </w:t>
      </w:r>
      <w:r w:rsidRPr="006A6E26">
        <w:rPr>
          <w:b/>
          <w:sz w:val="24"/>
          <w:szCs w:val="24"/>
        </w:rPr>
        <w:t xml:space="preserve">2-2 COMPOSITION ET DURÉE DE </w:t>
      </w:r>
      <w:r w:rsidR="00035759">
        <w:rPr>
          <w:b/>
          <w:sz w:val="24"/>
          <w:szCs w:val="24"/>
        </w:rPr>
        <w:t>LA MISSION D</w:t>
      </w:r>
      <w:r w:rsidR="00071EF2">
        <w:rPr>
          <w:b/>
          <w:sz w:val="24"/>
          <w:szCs w:val="24"/>
        </w:rPr>
        <w:t>’EXPERTISE</w:t>
      </w:r>
    </w:p>
    <w:p w:rsidR="00B569F4" w:rsidRPr="006A6E26" w:rsidRDefault="00B569F4" w:rsidP="00B569F4">
      <w:pPr>
        <w:pStyle w:val="Corpsdetexte"/>
        <w:ind w:firstLine="708"/>
        <w:rPr>
          <w:rFonts w:ascii="Verdana" w:hAnsi="Verdana"/>
          <w:noProof w:val="0"/>
          <w:sz w:val="20"/>
          <w:lang w:val="fr-FR"/>
        </w:rPr>
      </w:pPr>
      <w:r w:rsidRPr="006A6E26">
        <w:rPr>
          <w:rFonts w:ascii="Verdana" w:hAnsi="Verdana"/>
          <w:noProof w:val="0"/>
          <w:sz w:val="20"/>
          <w:lang w:val="fr-FR"/>
        </w:rPr>
        <w:t>La mission sera effectuée par un assistant technique, expert en  commerce International et relations maritimes.</w:t>
      </w:r>
    </w:p>
    <w:p w:rsidR="00B569F4" w:rsidRPr="006A6E26" w:rsidRDefault="00B569F4" w:rsidP="00B569F4">
      <w:pPr>
        <w:pStyle w:val="Corpsdetexte3"/>
        <w:ind w:firstLine="708"/>
        <w:rPr>
          <w:rFonts w:ascii="Verdana" w:hAnsi="Verdana"/>
          <w:noProof w:val="0"/>
          <w:color w:val="auto"/>
          <w:sz w:val="20"/>
          <w:lang w:val="fr-FR"/>
        </w:rPr>
      </w:pPr>
      <w:r w:rsidRPr="006A6E26">
        <w:rPr>
          <w:rFonts w:ascii="Verdana" w:hAnsi="Verdana"/>
          <w:noProof w:val="0"/>
          <w:color w:val="auto"/>
          <w:sz w:val="20"/>
          <w:lang w:val="fr-FR"/>
        </w:rPr>
        <w:t>Les experts prévus dans le cadre de la présente mission seront proposés par l’assistant technique et autorisés par le Maître d’Œuvre  (GMS) en accord avec les exigences du client.</w:t>
      </w:r>
    </w:p>
    <w:p w:rsidR="00B569F4" w:rsidRPr="006A6E26" w:rsidRDefault="00B569F4" w:rsidP="00B569F4">
      <w:pPr>
        <w:pStyle w:val="Corpsdetexte3"/>
        <w:ind w:firstLine="708"/>
        <w:rPr>
          <w:rFonts w:ascii="Verdana" w:hAnsi="Verdana"/>
          <w:noProof w:val="0"/>
          <w:color w:val="auto"/>
          <w:sz w:val="20"/>
          <w:lang w:val="fr-FR"/>
        </w:rPr>
      </w:pPr>
    </w:p>
    <w:p w:rsidR="00B569F4" w:rsidRPr="006A6E26" w:rsidRDefault="00B569F4" w:rsidP="002621B2">
      <w:pPr>
        <w:ind w:left="0"/>
        <w:jc w:val="both"/>
        <w:rPr>
          <w:b/>
          <w:sz w:val="24"/>
          <w:szCs w:val="24"/>
        </w:rPr>
      </w:pPr>
      <w:r w:rsidRPr="006A6E26">
        <w:rPr>
          <w:b/>
          <w:sz w:val="24"/>
          <w:szCs w:val="24"/>
        </w:rPr>
        <w:t>2-3 PROFILS DES EXPERTS</w:t>
      </w:r>
    </w:p>
    <w:p w:rsidR="00B569F4" w:rsidRPr="006A6E26" w:rsidRDefault="00B569F4" w:rsidP="00B569F4">
      <w:pPr>
        <w:ind w:left="0" w:firstLine="708"/>
        <w:jc w:val="both"/>
        <w:rPr>
          <w:sz w:val="20"/>
        </w:rPr>
      </w:pPr>
      <w:r w:rsidRPr="006A6E26">
        <w:rPr>
          <w:sz w:val="20"/>
        </w:rPr>
        <w:t>L’assistant technique aura les qualifications suivantes :</w:t>
      </w:r>
    </w:p>
    <w:p w:rsidR="00B569F4" w:rsidRPr="006A6E26" w:rsidRDefault="00B569F4" w:rsidP="00B569F4">
      <w:pPr>
        <w:jc w:val="both"/>
        <w:rPr>
          <w:sz w:val="20"/>
        </w:rPr>
      </w:pPr>
      <w:r w:rsidRPr="006A6E26">
        <w:rPr>
          <w:sz w:val="20"/>
          <w:u w:val="single"/>
        </w:rPr>
        <w:t>1. Chef de Mission, expert en Commerce International et en management des relations maritimes</w:t>
      </w:r>
      <w:r w:rsidRPr="006A6E26">
        <w:rPr>
          <w:sz w:val="20"/>
        </w:rPr>
        <w:t>:</w:t>
      </w:r>
    </w:p>
    <w:p w:rsidR="00B569F4" w:rsidRPr="006A6E26" w:rsidRDefault="00B569F4" w:rsidP="00B569F4">
      <w:pPr>
        <w:suppressAutoHyphens w:val="0"/>
        <w:overflowPunct w:val="0"/>
        <w:autoSpaceDE w:val="0"/>
        <w:adjustRightInd w:val="0"/>
        <w:spacing w:after="0"/>
        <w:jc w:val="both"/>
        <w:rPr>
          <w:sz w:val="20"/>
        </w:rPr>
      </w:pPr>
      <w:r w:rsidRPr="006A6E26">
        <w:rPr>
          <w:sz w:val="20"/>
        </w:rPr>
        <w:t xml:space="preserve">- Diplôme universitaire de Master en CI et GRMI; </w:t>
      </w:r>
    </w:p>
    <w:p w:rsidR="00B569F4" w:rsidRPr="006A6E26" w:rsidRDefault="00B569F4" w:rsidP="00B569F4">
      <w:pPr>
        <w:suppressAutoHyphens w:val="0"/>
        <w:overflowPunct w:val="0"/>
        <w:autoSpaceDE w:val="0"/>
        <w:adjustRightInd w:val="0"/>
        <w:spacing w:after="0"/>
        <w:jc w:val="both"/>
        <w:rPr>
          <w:sz w:val="20"/>
        </w:rPr>
      </w:pPr>
      <w:r w:rsidRPr="006A6E26">
        <w:rPr>
          <w:sz w:val="20"/>
        </w:rPr>
        <w:t>- 5 ans d'expérience d’expertise en commerce international ;</w:t>
      </w:r>
    </w:p>
    <w:p w:rsidR="00B569F4" w:rsidRPr="006A6E26" w:rsidRDefault="00B569F4" w:rsidP="00B569F4">
      <w:pPr>
        <w:suppressAutoHyphens w:val="0"/>
        <w:overflowPunct w:val="0"/>
        <w:autoSpaceDE w:val="0"/>
        <w:adjustRightInd w:val="0"/>
        <w:spacing w:after="0"/>
        <w:jc w:val="both"/>
        <w:rPr>
          <w:sz w:val="20"/>
        </w:rPr>
      </w:pPr>
      <w:r w:rsidRPr="006A6E26">
        <w:rPr>
          <w:sz w:val="20"/>
        </w:rPr>
        <w:t>- Au moins une expérience précédente en projets d’importation ou exportation de bien de grande consommation ;</w:t>
      </w:r>
    </w:p>
    <w:p w:rsidR="00B569F4" w:rsidRPr="006A6E26" w:rsidRDefault="00B569F4" w:rsidP="00B569F4">
      <w:pPr>
        <w:suppressAutoHyphens w:val="0"/>
        <w:overflowPunct w:val="0"/>
        <w:autoSpaceDE w:val="0"/>
        <w:adjustRightInd w:val="0"/>
        <w:spacing w:after="0"/>
        <w:jc w:val="both"/>
        <w:rPr>
          <w:sz w:val="20"/>
        </w:rPr>
      </w:pPr>
      <w:r w:rsidRPr="006A6E26">
        <w:rPr>
          <w:sz w:val="20"/>
        </w:rPr>
        <w:t>- Maîtrise de la langue anglaise et française, et bonnes connaissances de l’anglaise</w:t>
      </w:r>
    </w:p>
    <w:p w:rsidR="00B569F4" w:rsidRPr="006A6E26" w:rsidRDefault="00B569F4" w:rsidP="00B569F4">
      <w:pPr>
        <w:suppressAutoHyphens w:val="0"/>
        <w:overflowPunct w:val="0"/>
        <w:autoSpaceDE w:val="0"/>
        <w:adjustRightInd w:val="0"/>
        <w:spacing w:after="0"/>
        <w:jc w:val="both"/>
        <w:rPr>
          <w:sz w:val="20"/>
        </w:rPr>
      </w:pPr>
    </w:p>
    <w:p w:rsidR="00FC33B1" w:rsidRPr="00FC33B1" w:rsidRDefault="00B569F4" w:rsidP="00FC33B1">
      <w:pPr>
        <w:ind w:left="0"/>
        <w:jc w:val="both"/>
        <w:rPr>
          <w:b/>
          <w:sz w:val="24"/>
          <w:szCs w:val="24"/>
          <w:lang w:val="fr-CA"/>
        </w:rPr>
      </w:pPr>
      <w:r w:rsidRPr="002621B2">
        <w:rPr>
          <w:b/>
          <w:sz w:val="24"/>
          <w:szCs w:val="24"/>
        </w:rPr>
        <w:t xml:space="preserve">2-4 </w:t>
      </w:r>
      <w:r w:rsidRPr="002621B2">
        <w:rPr>
          <w:b/>
          <w:sz w:val="24"/>
          <w:szCs w:val="24"/>
          <w:lang w:val="fr-CA"/>
        </w:rPr>
        <w:t>LES LIVRABLES</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1"/>
        <w:gridCol w:w="3162"/>
        <w:gridCol w:w="1741"/>
      </w:tblGrid>
      <w:tr w:rsidR="00B569F4" w:rsidRPr="006A6E26" w:rsidTr="00A200E3">
        <w:trPr>
          <w:cantSplit/>
          <w:trHeight w:val="448"/>
          <w:jc w:val="center"/>
        </w:trPr>
        <w:tc>
          <w:tcPr>
            <w:tcW w:w="5801" w:type="dxa"/>
          </w:tcPr>
          <w:p w:rsidR="00B569F4" w:rsidRPr="006A6E26" w:rsidRDefault="00B569F4" w:rsidP="00A200E3">
            <w:pPr>
              <w:jc w:val="center"/>
              <w:rPr>
                <w:b/>
                <w:sz w:val="20"/>
              </w:rPr>
            </w:pPr>
            <w:r w:rsidRPr="006A6E26">
              <w:rPr>
                <w:b/>
                <w:sz w:val="20"/>
              </w:rPr>
              <w:t>Documents</w:t>
            </w:r>
          </w:p>
        </w:tc>
        <w:tc>
          <w:tcPr>
            <w:tcW w:w="3162" w:type="dxa"/>
          </w:tcPr>
          <w:p w:rsidR="00B569F4" w:rsidRPr="006A6E26" w:rsidRDefault="00B569F4" w:rsidP="00A200E3">
            <w:pPr>
              <w:ind w:left="0"/>
              <w:jc w:val="center"/>
              <w:rPr>
                <w:b/>
                <w:sz w:val="20"/>
              </w:rPr>
            </w:pPr>
            <w:r w:rsidRPr="006A6E26">
              <w:rPr>
                <w:b/>
                <w:sz w:val="20"/>
              </w:rPr>
              <w:t>Délai</w:t>
            </w:r>
          </w:p>
        </w:tc>
        <w:tc>
          <w:tcPr>
            <w:tcW w:w="1741" w:type="dxa"/>
          </w:tcPr>
          <w:p w:rsidR="00B569F4" w:rsidRPr="006A6E26" w:rsidRDefault="00B569F4" w:rsidP="00A200E3">
            <w:pPr>
              <w:ind w:left="0"/>
              <w:jc w:val="center"/>
              <w:rPr>
                <w:b/>
                <w:sz w:val="20"/>
              </w:rPr>
            </w:pPr>
            <w:r w:rsidRPr="006A6E26">
              <w:rPr>
                <w:b/>
                <w:sz w:val="20"/>
              </w:rPr>
              <w:t>Nombre d’exemplaires</w:t>
            </w:r>
          </w:p>
        </w:tc>
      </w:tr>
      <w:tr w:rsidR="00B569F4" w:rsidRPr="006A6E26" w:rsidTr="00A200E3">
        <w:trPr>
          <w:cantSplit/>
          <w:trHeight w:val="327"/>
          <w:jc w:val="center"/>
        </w:trPr>
        <w:tc>
          <w:tcPr>
            <w:tcW w:w="5801" w:type="dxa"/>
          </w:tcPr>
          <w:p w:rsidR="00B569F4" w:rsidRPr="006A6E26" w:rsidRDefault="00BF0AE3" w:rsidP="00A200E3">
            <w:pPr>
              <w:ind w:left="0"/>
              <w:rPr>
                <w:sz w:val="20"/>
              </w:rPr>
            </w:pPr>
            <w:r>
              <w:rPr>
                <w:sz w:val="20"/>
              </w:rPr>
              <w:t>Fiche de renseignements généraux remplie</w:t>
            </w:r>
          </w:p>
        </w:tc>
        <w:tc>
          <w:tcPr>
            <w:tcW w:w="3162" w:type="dxa"/>
          </w:tcPr>
          <w:p w:rsidR="00B569F4" w:rsidRPr="006A6E26" w:rsidRDefault="00071EF2" w:rsidP="00071EF2">
            <w:pPr>
              <w:ind w:left="0"/>
              <w:jc w:val="center"/>
              <w:rPr>
                <w:sz w:val="20"/>
              </w:rPr>
            </w:pPr>
            <w:r>
              <w:rPr>
                <w:sz w:val="20"/>
              </w:rPr>
              <w:t>Au jour le jour</w:t>
            </w:r>
          </w:p>
        </w:tc>
        <w:tc>
          <w:tcPr>
            <w:tcW w:w="1741" w:type="dxa"/>
          </w:tcPr>
          <w:p w:rsidR="00B569F4" w:rsidRPr="006A6E26" w:rsidRDefault="00B569F4" w:rsidP="00A200E3">
            <w:pPr>
              <w:rPr>
                <w:sz w:val="20"/>
              </w:rPr>
            </w:pPr>
            <w:r w:rsidRPr="006A6E26">
              <w:rPr>
                <w:sz w:val="20"/>
              </w:rPr>
              <w:t>3</w:t>
            </w:r>
          </w:p>
        </w:tc>
      </w:tr>
      <w:tr w:rsidR="00B569F4" w:rsidRPr="006A6E26" w:rsidTr="00A200E3">
        <w:trPr>
          <w:cantSplit/>
          <w:trHeight w:val="327"/>
          <w:jc w:val="center"/>
        </w:trPr>
        <w:tc>
          <w:tcPr>
            <w:tcW w:w="5801" w:type="dxa"/>
          </w:tcPr>
          <w:p w:rsidR="00BF0AE3" w:rsidRPr="006A6E26" w:rsidRDefault="00BF0AE3" w:rsidP="00A200E3">
            <w:pPr>
              <w:ind w:left="0"/>
              <w:rPr>
                <w:sz w:val="20"/>
              </w:rPr>
            </w:pPr>
            <w:r>
              <w:rPr>
                <w:sz w:val="20"/>
              </w:rPr>
              <w:t>Procès-verbaux de pesées témoins journaliers</w:t>
            </w:r>
          </w:p>
        </w:tc>
        <w:tc>
          <w:tcPr>
            <w:tcW w:w="3162" w:type="dxa"/>
          </w:tcPr>
          <w:p w:rsidR="00B569F4" w:rsidRPr="006A6E26" w:rsidRDefault="00071EF2" w:rsidP="00071EF2">
            <w:pPr>
              <w:ind w:left="0"/>
              <w:jc w:val="center"/>
              <w:rPr>
                <w:sz w:val="20"/>
              </w:rPr>
            </w:pPr>
            <w:r w:rsidRPr="00071EF2">
              <w:rPr>
                <w:sz w:val="20"/>
              </w:rPr>
              <w:t>Au jour le jour</w:t>
            </w:r>
          </w:p>
        </w:tc>
        <w:tc>
          <w:tcPr>
            <w:tcW w:w="1741" w:type="dxa"/>
          </w:tcPr>
          <w:p w:rsidR="00B569F4" w:rsidRPr="006A6E26" w:rsidRDefault="00B569F4" w:rsidP="00A200E3">
            <w:pPr>
              <w:rPr>
                <w:sz w:val="20"/>
              </w:rPr>
            </w:pPr>
            <w:r w:rsidRPr="006A6E26">
              <w:rPr>
                <w:sz w:val="20"/>
              </w:rPr>
              <w:t>3</w:t>
            </w:r>
          </w:p>
        </w:tc>
      </w:tr>
      <w:tr w:rsidR="00B569F4" w:rsidRPr="006A6E26" w:rsidTr="00A200E3">
        <w:trPr>
          <w:cantSplit/>
          <w:trHeight w:val="327"/>
          <w:jc w:val="center"/>
        </w:trPr>
        <w:tc>
          <w:tcPr>
            <w:tcW w:w="5801" w:type="dxa"/>
          </w:tcPr>
          <w:p w:rsidR="00B569F4" w:rsidRPr="006A6E26" w:rsidRDefault="00BF0AE3" w:rsidP="00A200E3">
            <w:pPr>
              <w:ind w:left="0"/>
              <w:rPr>
                <w:sz w:val="20"/>
              </w:rPr>
            </w:pPr>
            <w:r>
              <w:rPr>
                <w:sz w:val="20"/>
              </w:rPr>
              <w:t>Feuilles des constatations journalières</w:t>
            </w:r>
          </w:p>
        </w:tc>
        <w:tc>
          <w:tcPr>
            <w:tcW w:w="3162" w:type="dxa"/>
          </w:tcPr>
          <w:p w:rsidR="00B569F4" w:rsidRPr="006A6E26" w:rsidRDefault="00071EF2" w:rsidP="00071EF2">
            <w:pPr>
              <w:ind w:left="0"/>
              <w:jc w:val="center"/>
              <w:rPr>
                <w:sz w:val="20"/>
              </w:rPr>
            </w:pPr>
            <w:r w:rsidRPr="00071EF2">
              <w:rPr>
                <w:sz w:val="20"/>
              </w:rPr>
              <w:t>Au jour le jour</w:t>
            </w:r>
          </w:p>
        </w:tc>
        <w:tc>
          <w:tcPr>
            <w:tcW w:w="1741" w:type="dxa"/>
          </w:tcPr>
          <w:p w:rsidR="00B569F4" w:rsidRPr="006A6E26" w:rsidRDefault="00B569F4" w:rsidP="00A200E3">
            <w:pPr>
              <w:rPr>
                <w:sz w:val="20"/>
              </w:rPr>
            </w:pPr>
            <w:r w:rsidRPr="006A6E26">
              <w:rPr>
                <w:sz w:val="20"/>
              </w:rPr>
              <w:t>3</w:t>
            </w:r>
          </w:p>
        </w:tc>
      </w:tr>
      <w:tr w:rsidR="00B569F4" w:rsidRPr="006A6E26" w:rsidTr="00362028">
        <w:trPr>
          <w:cantSplit/>
          <w:trHeight w:val="189"/>
          <w:jc w:val="center"/>
        </w:trPr>
        <w:tc>
          <w:tcPr>
            <w:tcW w:w="5801" w:type="dxa"/>
          </w:tcPr>
          <w:p w:rsidR="00BF0AE3" w:rsidRPr="006A6E26" w:rsidRDefault="00BF0AE3" w:rsidP="00A200E3">
            <w:pPr>
              <w:ind w:left="0"/>
              <w:rPr>
                <w:sz w:val="20"/>
              </w:rPr>
            </w:pPr>
            <w:r>
              <w:rPr>
                <w:sz w:val="20"/>
              </w:rPr>
              <w:t>Procès-verbaux d’ouverture des cales ou conteneurs</w:t>
            </w:r>
          </w:p>
        </w:tc>
        <w:tc>
          <w:tcPr>
            <w:tcW w:w="3162" w:type="dxa"/>
          </w:tcPr>
          <w:p w:rsidR="00B569F4" w:rsidRPr="006A6E26" w:rsidRDefault="00071EF2" w:rsidP="00071EF2">
            <w:pPr>
              <w:ind w:left="0"/>
              <w:jc w:val="center"/>
              <w:rPr>
                <w:sz w:val="20"/>
              </w:rPr>
            </w:pPr>
            <w:r w:rsidRPr="00071EF2">
              <w:rPr>
                <w:sz w:val="20"/>
              </w:rPr>
              <w:t>Au jour le jour</w:t>
            </w:r>
          </w:p>
        </w:tc>
        <w:tc>
          <w:tcPr>
            <w:tcW w:w="1741" w:type="dxa"/>
          </w:tcPr>
          <w:p w:rsidR="00B569F4" w:rsidRPr="006A6E26" w:rsidRDefault="00B569F4" w:rsidP="00A200E3">
            <w:pPr>
              <w:rPr>
                <w:sz w:val="20"/>
              </w:rPr>
            </w:pPr>
            <w:r w:rsidRPr="006A6E26">
              <w:rPr>
                <w:sz w:val="20"/>
              </w:rPr>
              <w:t>3</w:t>
            </w:r>
          </w:p>
        </w:tc>
      </w:tr>
      <w:tr w:rsidR="00BF0AE3" w:rsidRPr="006A6E26" w:rsidTr="00362028">
        <w:trPr>
          <w:cantSplit/>
          <w:trHeight w:val="189"/>
          <w:jc w:val="center"/>
        </w:trPr>
        <w:tc>
          <w:tcPr>
            <w:tcW w:w="5801" w:type="dxa"/>
          </w:tcPr>
          <w:p w:rsidR="00BF0AE3" w:rsidRDefault="00BF0AE3" w:rsidP="00A200E3">
            <w:pPr>
              <w:ind w:left="0"/>
              <w:rPr>
                <w:sz w:val="20"/>
              </w:rPr>
            </w:pPr>
            <w:r>
              <w:rPr>
                <w:sz w:val="20"/>
              </w:rPr>
              <w:t>Les copies des lettres d’invitations adressées aux différentes parties</w:t>
            </w:r>
          </w:p>
        </w:tc>
        <w:tc>
          <w:tcPr>
            <w:tcW w:w="3162" w:type="dxa"/>
          </w:tcPr>
          <w:p w:rsidR="00BF0AE3" w:rsidRPr="006A6E26" w:rsidRDefault="00071EF2" w:rsidP="00071EF2">
            <w:pPr>
              <w:ind w:left="0"/>
              <w:jc w:val="center"/>
              <w:rPr>
                <w:sz w:val="20"/>
              </w:rPr>
            </w:pPr>
            <w:r w:rsidRPr="00071EF2">
              <w:rPr>
                <w:sz w:val="20"/>
              </w:rPr>
              <w:t>Au jour le jour</w:t>
            </w:r>
          </w:p>
        </w:tc>
        <w:tc>
          <w:tcPr>
            <w:tcW w:w="1741" w:type="dxa"/>
          </w:tcPr>
          <w:p w:rsidR="00BF0AE3" w:rsidRPr="006A6E26" w:rsidRDefault="00FC33B1" w:rsidP="00A200E3">
            <w:pPr>
              <w:rPr>
                <w:sz w:val="20"/>
              </w:rPr>
            </w:pPr>
            <w:r>
              <w:rPr>
                <w:sz w:val="20"/>
              </w:rPr>
              <w:t>3</w:t>
            </w:r>
          </w:p>
        </w:tc>
      </w:tr>
      <w:tr w:rsidR="00BF0AE3" w:rsidRPr="006A6E26" w:rsidTr="00362028">
        <w:trPr>
          <w:cantSplit/>
          <w:trHeight w:val="189"/>
          <w:jc w:val="center"/>
        </w:trPr>
        <w:tc>
          <w:tcPr>
            <w:tcW w:w="5801" w:type="dxa"/>
          </w:tcPr>
          <w:p w:rsidR="00BF0AE3" w:rsidRDefault="00BF0AE3" w:rsidP="00A200E3">
            <w:pPr>
              <w:ind w:left="0"/>
              <w:rPr>
                <w:sz w:val="20"/>
              </w:rPr>
            </w:pPr>
            <w:r>
              <w:rPr>
                <w:sz w:val="20"/>
              </w:rPr>
              <w:t>Procès-verbaux de pointages journaliers</w:t>
            </w:r>
          </w:p>
        </w:tc>
        <w:tc>
          <w:tcPr>
            <w:tcW w:w="3162" w:type="dxa"/>
          </w:tcPr>
          <w:p w:rsidR="00BF0AE3" w:rsidRPr="006A6E26" w:rsidRDefault="00071EF2" w:rsidP="00071EF2">
            <w:pPr>
              <w:ind w:left="0"/>
              <w:jc w:val="center"/>
              <w:rPr>
                <w:sz w:val="20"/>
              </w:rPr>
            </w:pPr>
            <w:r w:rsidRPr="00071EF2">
              <w:rPr>
                <w:sz w:val="20"/>
              </w:rPr>
              <w:t>Au jour le jour</w:t>
            </w:r>
          </w:p>
        </w:tc>
        <w:tc>
          <w:tcPr>
            <w:tcW w:w="1741" w:type="dxa"/>
          </w:tcPr>
          <w:p w:rsidR="00BF0AE3" w:rsidRPr="006A6E26" w:rsidRDefault="00FC33B1" w:rsidP="00A200E3">
            <w:pPr>
              <w:rPr>
                <w:sz w:val="20"/>
              </w:rPr>
            </w:pPr>
            <w:r>
              <w:rPr>
                <w:sz w:val="20"/>
              </w:rPr>
              <w:t>3</w:t>
            </w:r>
          </w:p>
        </w:tc>
      </w:tr>
      <w:tr w:rsidR="00BF0AE3" w:rsidRPr="006A6E26" w:rsidTr="00362028">
        <w:trPr>
          <w:cantSplit/>
          <w:trHeight w:val="189"/>
          <w:jc w:val="center"/>
        </w:trPr>
        <w:tc>
          <w:tcPr>
            <w:tcW w:w="5801" w:type="dxa"/>
          </w:tcPr>
          <w:p w:rsidR="00BF0AE3" w:rsidRDefault="00BF0AE3" w:rsidP="00A200E3">
            <w:pPr>
              <w:ind w:left="0"/>
              <w:rPr>
                <w:sz w:val="20"/>
              </w:rPr>
            </w:pPr>
            <w:r>
              <w:rPr>
                <w:sz w:val="20"/>
              </w:rPr>
              <w:t>Procès-verbaux des divers constats contradictoires</w:t>
            </w:r>
          </w:p>
        </w:tc>
        <w:tc>
          <w:tcPr>
            <w:tcW w:w="3162" w:type="dxa"/>
          </w:tcPr>
          <w:p w:rsidR="00BF0AE3" w:rsidRPr="006A6E26" w:rsidRDefault="00071EF2" w:rsidP="00071EF2">
            <w:pPr>
              <w:ind w:left="0"/>
              <w:jc w:val="center"/>
              <w:rPr>
                <w:sz w:val="20"/>
              </w:rPr>
            </w:pPr>
            <w:r w:rsidRPr="00071EF2">
              <w:rPr>
                <w:sz w:val="20"/>
              </w:rPr>
              <w:t>Au jour le jour</w:t>
            </w:r>
          </w:p>
        </w:tc>
        <w:tc>
          <w:tcPr>
            <w:tcW w:w="1741" w:type="dxa"/>
          </w:tcPr>
          <w:p w:rsidR="00BF0AE3" w:rsidRPr="006A6E26" w:rsidRDefault="00FC33B1" w:rsidP="00A200E3">
            <w:pPr>
              <w:rPr>
                <w:sz w:val="20"/>
              </w:rPr>
            </w:pPr>
            <w:r>
              <w:rPr>
                <w:sz w:val="20"/>
              </w:rPr>
              <w:t>3</w:t>
            </w:r>
          </w:p>
        </w:tc>
      </w:tr>
      <w:tr w:rsidR="00BF0AE3" w:rsidRPr="006A6E26" w:rsidTr="00362028">
        <w:trPr>
          <w:cantSplit/>
          <w:trHeight w:val="189"/>
          <w:jc w:val="center"/>
        </w:trPr>
        <w:tc>
          <w:tcPr>
            <w:tcW w:w="5801" w:type="dxa"/>
          </w:tcPr>
          <w:p w:rsidR="00BF0AE3" w:rsidRDefault="00BF0AE3" w:rsidP="00A200E3">
            <w:pPr>
              <w:ind w:left="0"/>
              <w:rPr>
                <w:sz w:val="20"/>
              </w:rPr>
            </w:pPr>
            <w:r>
              <w:rPr>
                <w:sz w:val="20"/>
              </w:rPr>
              <w:t>Procès-verbaux des pointages journaliers des opérations d’enlèvement</w:t>
            </w:r>
          </w:p>
        </w:tc>
        <w:tc>
          <w:tcPr>
            <w:tcW w:w="3162" w:type="dxa"/>
          </w:tcPr>
          <w:p w:rsidR="00BF0AE3" w:rsidRPr="006A6E26" w:rsidRDefault="00071EF2" w:rsidP="00071EF2">
            <w:pPr>
              <w:ind w:left="0"/>
              <w:jc w:val="center"/>
              <w:rPr>
                <w:sz w:val="20"/>
              </w:rPr>
            </w:pPr>
            <w:r w:rsidRPr="00071EF2">
              <w:rPr>
                <w:sz w:val="20"/>
              </w:rPr>
              <w:t>Au jour le jour</w:t>
            </w:r>
          </w:p>
        </w:tc>
        <w:tc>
          <w:tcPr>
            <w:tcW w:w="1741" w:type="dxa"/>
          </w:tcPr>
          <w:p w:rsidR="00BF0AE3" w:rsidRPr="006A6E26" w:rsidRDefault="00FC33B1" w:rsidP="00A200E3">
            <w:pPr>
              <w:rPr>
                <w:sz w:val="20"/>
              </w:rPr>
            </w:pPr>
            <w:r>
              <w:rPr>
                <w:sz w:val="20"/>
              </w:rPr>
              <w:t>3</w:t>
            </w:r>
          </w:p>
        </w:tc>
      </w:tr>
      <w:tr w:rsidR="00BF0AE3" w:rsidRPr="006A6E26" w:rsidTr="00362028">
        <w:trPr>
          <w:cantSplit/>
          <w:trHeight w:val="189"/>
          <w:jc w:val="center"/>
        </w:trPr>
        <w:tc>
          <w:tcPr>
            <w:tcW w:w="5801" w:type="dxa"/>
          </w:tcPr>
          <w:p w:rsidR="00BF0AE3" w:rsidRDefault="00BF0AE3" w:rsidP="00A200E3">
            <w:pPr>
              <w:ind w:left="0"/>
              <w:rPr>
                <w:sz w:val="20"/>
              </w:rPr>
            </w:pPr>
            <w:r>
              <w:rPr>
                <w:sz w:val="20"/>
              </w:rPr>
              <w:t xml:space="preserve">Copie des lettres de </w:t>
            </w:r>
            <w:r w:rsidR="00071EF2">
              <w:rPr>
                <w:sz w:val="20"/>
              </w:rPr>
              <w:t>proteste</w:t>
            </w:r>
          </w:p>
        </w:tc>
        <w:tc>
          <w:tcPr>
            <w:tcW w:w="3162" w:type="dxa"/>
          </w:tcPr>
          <w:p w:rsidR="00BF0AE3" w:rsidRPr="006A6E26" w:rsidRDefault="00071EF2" w:rsidP="00071EF2">
            <w:pPr>
              <w:ind w:left="0"/>
              <w:jc w:val="center"/>
              <w:rPr>
                <w:sz w:val="20"/>
              </w:rPr>
            </w:pPr>
            <w:r w:rsidRPr="00071EF2">
              <w:rPr>
                <w:sz w:val="20"/>
              </w:rPr>
              <w:t>Au jour le jour</w:t>
            </w:r>
          </w:p>
        </w:tc>
        <w:tc>
          <w:tcPr>
            <w:tcW w:w="1741" w:type="dxa"/>
          </w:tcPr>
          <w:p w:rsidR="00BF0AE3" w:rsidRPr="006A6E26" w:rsidRDefault="00FC33B1" w:rsidP="00A200E3">
            <w:pPr>
              <w:rPr>
                <w:sz w:val="20"/>
              </w:rPr>
            </w:pPr>
            <w:r>
              <w:rPr>
                <w:sz w:val="20"/>
              </w:rPr>
              <w:t>3</w:t>
            </w:r>
          </w:p>
        </w:tc>
      </w:tr>
      <w:tr w:rsidR="00071EF2" w:rsidRPr="006A6E26" w:rsidTr="00362028">
        <w:trPr>
          <w:cantSplit/>
          <w:trHeight w:val="189"/>
          <w:jc w:val="center"/>
        </w:trPr>
        <w:tc>
          <w:tcPr>
            <w:tcW w:w="5801" w:type="dxa"/>
          </w:tcPr>
          <w:p w:rsidR="00071EF2" w:rsidRDefault="00071EF2" w:rsidP="00A200E3">
            <w:pPr>
              <w:ind w:left="0"/>
              <w:rPr>
                <w:sz w:val="20"/>
              </w:rPr>
            </w:pPr>
            <w:r>
              <w:rPr>
                <w:sz w:val="20"/>
              </w:rPr>
              <w:t>Rapport final d’expertise  maritime</w:t>
            </w:r>
          </w:p>
        </w:tc>
        <w:tc>
          <w:tcPr>
            <w:tcW w:w="3162" w:type="dxa"/>
          </w:tcPr>
          <w:p w:rsidR="00071EF2" w:rsidRPr="006A6E26" w:rsidRDefault="00071EF2" w:rsidP="00071EF2">
            <w:pPr>
              <w:ind w:left="0"/>
              <w:jc w:val="center"/>
              <w:rPr>
                <w:sz w:val="20"/>
              </w:rPr>
            </w:pPr>
            <w:r>
              <w:rPr>
                <w:sz w:val="20"/>
              </w:rPr>
              <w:t>Une semaine après la fin des opérations</w:t>
            </w:r>
          </w:p>
        </w:tc>
        <w:tc>
          <w:tcPr>
            <w:tcW w:w="1741" w:type="dxa"/>
          </w:tcPr>
          <w:p w:rsidR="00071EF2" w:rsidRPr="006A6E26" w:rsidRDefault="00FC33B1" w:rsidP="00A200E3">
            <w:pPr>
              <w:rPr>
                <w:sz w:val="20"/>
              </w:rPr>
            </w:pPr>
            <w:r>
              <w:rPr>
                <w:sz w:val="20"/>
              </w:rPr>
              <w:t>3</w:t>
            </w:r>
          </w:p>
        </w:tc>
      </w:tr>
    </w:tbl>
    <w:p w:rsidR="00FC33B1" w:rsidRDefault="00FC33B1" w:rsidP="00B569F4">
      <w:pPr>
        <w:ind w:left="0"/>
        <w:jc w:val="both"/>
        <w:rPr>
          <w:b/>
          <w:sz w:val="24"/>
          <w:szCs w:val="24"/>
        </w:rPr>
      </w:pPr>
    </w:p>
    <w:p w:rsidR="00B569F4" w:rsidRPr="002621B2" w:rsidRDefault="002621B2" w:rsidP="00B569F4">
      <w:pPr>
        <w:ind w:left="0"/>
        <w:jc w:val="both"/>
        <w:rPr>
          <w:b/>
          <w:sz w:val="24"/>
          <w:szCs w:val="24"/>
        </w:rPr>
      </w:pPr>
      <w:r w:rsidRPr="002621B2">
        <w:rPr>
          <w:b/>
          <w:sz w:val="24"/>
          <w:szCs w:val="24"/>
        </w:rPr>
        <w:lastRenderedPageBreak/>
        <w:t>2- 5 AUTORISATION D’INSTRUCTION</w:t>
      </w:r>
    </w:p>
    <w:p w:rsidR="00B569F4" w:rsidRDefault="00B569F4" w:rsidP="00B569F4">
      <w:pPr>
        <w:suppressAutoHyphens w:val="0"/>
        <w:autoSpaceDN/>
        <w:spacing w:after="200"/>
        <w:ind w:left="0"/>
        <w:textAlignment w:val="auto"/>
        <w:rPr>
          <w:rStyle w:val="Accentuation"/>
          <w:sz w:val="20"/>
        </w:rPr>
      </w:pPr>
      <w:r w:rsidRPr="006A6E26">
        <w:rPr>
          <w:rStyle w:val="Accentuation"/>
          <w:sz w:val="20"/>
        </w:rPr>
        <w:t xml:space="preserve">Veuillez fournir les coordonnées de la </w:t>
      </w:r>
      <w:r w:rsidRPr="006A6E26">
        <w:rPr>
          <w:rStyle w:val="Accentuation"/>
          <w:b/>
          <w:sz w:val="20"/>
        </w:rPr>
        <w:t xml:space="preserve">personne dans l'institution requérante qui a autorisé la </w:t>
      </w:r>
      <w:r w:rsidRPr="006A6E26">
        <w:rPr>
          <w:b/>
          <w:i/>
          <w:color w:val="4F81BD" w:themeColor="accent1"/>
          <w:sz w:val="20"/>
        </w:rPr>
        <w:t>requête</w:t>
      </w:r>
      <w:r w:rsidRPr="006A6E26">
        <w:rPr>
          <w:rStyle w:val="Accentuation"/>
          <w:sz w:val="20"/>
        </w:rPr>
        <w:t>. Si le point focal est la même personne que le responsable de l’entreprise, veuillez le préciser.</w:t>
      </w:r>
    </w:p>
    <w:p w:rsidR="00FC33B1" w:rsidRDefault="00FC33B1" w:rsidP="00B569F4">
      <w:pPr>
        <w:suppressAutoHyphens w:val="0"/>
        <w:autoSpaceDN/>
        <w:spacing w:after="200"/>
        <w:ind w:left="0"/>
        <w:textAlignment w:val="auto"/>
        <w:rPr>
          <w:rStyle w:val="Accentuation"/>
          <w:sz w:val="20"/>
        </w:rPr>
      </w:pPr>
    </w:p>
    <w:tbl>
      <w:tblPr>
        <w:tblpPr w:leftFromText="141" w:rightFromText="141" w:vertAnchor="text" w:horzAnchor="margin" w:tblpXSpec="center" w:tblpY="55"/>
        <w:tblW w:w="582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360"/>
        <w:gridCol w:w="6411"/>
      </w:tblGrid>
      <w:tr w:rsidR="00B569F4" w:rsidRPr="006A6E26" w:rsidTr="00A200E3">
        <w:trPr>
          <w:trHeight w:val="261"/>
        </w:trPr>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Nom de l'organisme/Entreprise demandeur</w:t>
            </w:r>
          </w:p>
        </w:tc>
        <w:tc>
          <w:tcPr>
            <w:tcW w:w="2976" w:type="pct"/>
            <w:shd w:val="clear" w:color="auto" w:fill="auto"/>
          </w:tcPr>
          <w:p w:rsidR="00B569F4" w:rsidRPr="006A6E26" w:rsidRDefault="00B569F4" w:rsidP="00A200E3">
            <w:pPr>
              <w:rPr>
                <w:sz w:val="20"/>
              </w:rPr>
            </w:pPr>
          </w:p>
        </w:tc>
      </w:tr>
      <w:tr w:rsidR="00B569F4" w:rsidRPr="006A6E26" w:rsidTr="00A200E3">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Nom, Prénom de la personne Responsable de l’entreprise qui a autorisé la requête.</w:t>
            </w:r>
          </w:p>
        </w:tc>
        <w:tc>
          <w:tcPr>
            <w:tcW w:w="2976" w:type="pct"/>
            <w:shd w:val="clear" w:color="auto" w:fill="auto"/>
          </w:tcPr>
          <w:p w:rsidR="00B569F4" w:rsidRPr="006A6E26" w:rsidRDefault="00B569F4" w:rsidP="00A200E3">
            <w:pPr>
              <w:rPr>
                <w:sz w:val="20"/>
              </w:rPr>
            </w:pPr>
          </w:p>
        </w:tc>
      </w:tr>
      <w:tr w:rsidR="00B569F4" w:rsidRPr="006A6E26" w:rsidTr="00A200E3">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Service / Département de l’entreprise</w:t>
            </w:r>
          </w:p>
        </w:tc>
        <w:tc>
          <w:tcPr>
            <w:tcW w:w="2976" w:type="pct"/>
            <w:shd w:val="clear" w:color="auto" w:fill="auto"/>
          </w:tcPr>
          <w:p w:rsidR="00B569F4" w:rsidRPr="006A6E26" w:rsidRDefault="00B569F4" w:rsidP="00A200E3">
            <w:pPr>
              <w:rPr>
                <w:sz w:val="20"/>
              </w:rPr>
            </w:pPr>
          </w:p>
        </w:tc>
      </w:tr>
      <w:tr w:rsidR="00B569F4" w:rsidRPr="006A6E26" w:rsidTr="00A200E3">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Poste / titre du poste du point focal</w:t>
            </w:r>
          </w:p>
        </w:tc>
        <w:tc>
          <w:tcPr>
            <w:tcW w:w="2976" w:type="pct"/>
            <w:shd w:val="clear" w:color="auto" w:fill="auto"/>
          </w:tcPr>
          <w:p w:rsidR="00B569F4" w:rsidRPr="006A6E26" w:rsidRDefault="00B569F4" w:rsidP="00A200E3">
            <w:pPr>
              <w:rPr>
                <w:sz w:val="20"/>
              </w:rPr>
            </w:pPr>
          </w:p>
        </w:tc>
      </w:tr>
      <w:tr w:rsidR="00B569F4" w:rsidRPr="006A6E26" w:rsidTr="00A200E3">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Numéro de téléphone</w:t>
            </w:r>
          </w:p>
        </w:tc>
        <w:tc>
          <w:tcPr>
            <w:tcW w:w="2976" w:type="pct"/>
            <w:shd w:val="clear" w:color="auto" w:fill="auto"/>
          </w:tcPr>
          <w:p w:rsidR="00B569F4" w:rsidRPr="006A6E26" w:rsidRDefault="00B569F4" w:rsidP="00A200E3">
            <w:pPr>
              <w:rPr>
                <w:sz w:val="20"/>
              </w:rPr>
            </w:pPr>
          </w:p>
        </w:tc>
      </w:tr>
      <w:tr w:rsidR="00B569F4" w:rsidRPr="006A6E26" w:rsidTr="00A200E3">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Adresse courriel</w:t>
            </w:r>
          </w:p>
        </w:tc>
        <w:tc>
          <w:tcPr>
            <w:tcW w:w="2976" w:type="pct"/>
            <w:shd w:val="clear" w:color="auto" w:fill="auto"/>
          </w:tcPr>
          <w:p w:rsidR="00B569F4" w:rsidRPr="006A6E26" w:rsidRDefault="00B569F4" w:rsidP="00A200E3">
            <w:pPr>
              <w:rPr>
                <w:sz w:val="20"/>
              </w:rPr>
            </w:pPr>
          </w:p>
        </w:tc>
      </w:tr>
    </w:tbl>
    <w:p w:rsidR="00B569F4" w:rsidRDefault="00B569F4" w:rsidP="00BF0AE3">
      <w:pPr>
        <w:ind w:left="0"/>
        <w:rPr>
          <w:b/>
          <w:color w:val="000000"/>
          <w:sz w:val="20"/>
        </w:rPr>
      </w:pPr>
      <w:r w:rsidRPr="006A6E26">
        <w:rPr>
          <w:b/>
          <w:color w:val="000000"/>
          <w:sz w:val="20"/>
        </w:rPr>
        <w:t xml:space="preserve"> </w:t>
      </w:r>
    </w:p>
    <w:p w:rsidR="00FC33B1" w:rsidRPr="006A6E26" w:rsidRDefault="00FC33B1" w:rsidP="00BF0AE3">
      <w:pPr>
        <w:ind w:left="0"/>
        <w:rPr>
          <w:rFonts w:cs="Arial"/>
          <w:b/>
          <w:color w:val="000000"/>
          <w:sz w:val="20"/>
        </w:rPr>
      </w:pPr>
    </w:p>
    <w:tbl>
      <w:tblPr>
        <w:tblW w:w="5827" w:type="pct"/>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360"/>
        <w:gridCol w:w="6411"/>
      </w:tblGrid>
      <w:tr w:rsidR="00B569F4" w:rsidRPr="006A6E26" w:rsidTr="00A200E3">
        <w:trPr>
          <w:trHeight w:val="1421"/>
        </w:trPr>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Signature  et cachet de la personne responsable :</w:t>
            </w:r>
          </w:p>
        </w:tc>
        <w:tc>
          <w:tcPr>
            <w:tcW w:w="2976" w:type="pct"/>
            <w:tcBorders>
              <w:top w:val="single" w:sz="4" w:space="0" w:color="auto"/>
              <w:bottom w:val="single" w:sz="4" w:space="0" w:color="auto"/>
            </w:tcBorders>
            <w:shd w:val="clear" w:color="auto" w:fill="auto"/>
          </w:tcPr>
          <w:p w:rsidR="00B569F4" w:rsidRPr="006A6E26" w:rsidRDefault="00B569F4" w:rsidP="00A200E3">
            <w:pPr>
              <w:rPr>
                <w:sz w:val="20"/>
              </w:rPr>
            </w:pPr>
          </w:p>
        </w:tc>
      </w:tr>
      <w:tr w:rsidR="00B569F4" w:rsidRPr="006A6E26" w:rsidTr="00A200E3">
        <w:trPr>
          <w:trHeight w:val="693"/>
        </w:trPr>
        <w:tc>
          <w:tcPr>
            <w:tcW w:w="2024" w:type="pct"/>
            <w:shd w:val="clear" w:color="auto" w:fill="auto"/>
          </w:tcPr>
          <w:p w:rsidR="00B569F4" w:rsidRPr="006A6E26" w:rsidRDefault="00B569F4" w:rsidP="00A200E3">
            <w:pPr>
              <w:tabs>
                <w:tab w:val="left" w:pos="851"/>
              </w:tabs>
              <w:suppressAutoHyphens w:val="0"/>
              <w:autoSpaceDN/>
              <w:spacing w:before="120"/>
              <w:ind w:left="0"/>
              <w:textAlignment w:val="auto"/>
              <w:rPr>
                <w:rFonts w:cs="Arial"/>
                <w:b/>
                <w:sz w:val="20"/>
              </w:rPr>
            </w:pPr>
            <w:r w:rsidRPr="006A6E26">
              <w:rPr>
                <w:b/>
                <w:sz w:val="20"/>
              </w:rPr>
              <w:t>Date :</w:t>
            </w:r>
          </w:p>
        </w:tc>
        <w:tc>
          <w:tcPr>
            <w:tcW w:w="2976" w:type="pct"/>
            <w:tcBorders>
              <w:top w:val="single" w:sz="4" w:space="0" w:color="auto"/>
            </w:tcBorders>
            <w:shd w:val="clear" w:color="auto" w:fill="auto"/>
          </w:tcPr>
          <w:p w:rsidR="00B569F4" w:rsidRPr="006A6E26" w:rsidRDefault="00B569F4" w:rsidP="00A200E3">
            <w:pPr>
              <w:rPr>
                <w:sz w:val="20"/>
              </w:rPr>
            </w:pPr>
          </w:p>
        </w:tc>
      </w:tr>
    </w:tbl>
    <w:p w:rsidR="00B569F4" w:rsidRPr="006A6E26" w:rsidRDefault="00B569F4" w:rsidP="00B569F4">
      <w:pPr>
        <w:suppressAutoHyphens w:val="0"/>
        <w:autoSpaceDN/>
        <w:spacing w:after="200" w:line="276" w:lineRule="auto"/>
        <w:ind w:left="0"/>
        <w:textAlignment w:val="auto"/>
        <w:rPr>
          <w:sz w:val="20"/>
        </w:rPr>
      </w:pPr>
    </w:p>
    <w:p w:rsidR="00B569F4" w:rsidRDefault="00B569F4" w:rsidP="00B569F4">
      <w:pPr>
        <w:ind w:left="0"/>
        <w:rPr>
          <w:sz w:val="22"/>
          <w:szCs w:val="22"/>
        </w:rPr>
      </w:pPr>
    </w:p>
    <w:p w:rsidR="00B569F4" w:rsidRPr="00614250" w:rsidRDefault="00B569F4" w:rsidP="00B569F4">
      <w:pPr>
        <w:rPr>
          <w:sz w:val="22"/>
          <w:szCs w:val="22"/>
        </w:rPr>
      </w:pPr>
    </w:p>
    <w:p w:rsidR="00B569F4" w:rsidRPr="00614250" w:rsidRDefault="00B569F4" w:rsidP="00B569F4">
      <w:pPr>
        <w:rPr>
          <w:sz w:val="22"/>
          <w:szCs w:val="22"/>
        </w:rPr>
      </w:pPr>
    </w:p>
    <w:p w:rsidR="00B569F4" w:rsidRDefault="00B569F4" w:rsidP="00B569F4">
      <w:pPr>
        <w:rPr>
          <w:sz w:val="22"/>
          <w:szCs w:val="22"/>
        </w:rPr>
      </w:pPr>
    </w:p>
    <w:p w:rsidR="00B569F4" w:rsidRDefault="00B569F4" w:rsidP="00B569F4">
      <w:pPr>
        <w:rPr>
          <w:sz w:val="22"/>
          <w:szCs w:val="22"/>
        </w:rPr>
      </w:pPr>
    </w:p>
    <w:p w:rsidR="00B569F4" w:rsidRDefault="00B569F4" w:rsidP="00B569F4">
      <w:pPr>
        <w:rPr>
          <w:sz w:val="22"/>
          <w:szCs w:val="22"/>
        </w:rPr>
      </w:pPr>
    </w:p>
    <w:p w:rsidR="00B569F4" w:rsidRDefault="00B569F4" w:rsidP="00B569F4">
      <w:pPr>
        <w:pStyle w:val="Titre2"/>
        <w:keepNext/>
        <w:numPr>
          <w:ilvl w:val="0"/>
          <w:numId w:val="0"/>
        </w:numPr>
        <w:shd w:val="clear" w:color="auto" w:fill="auto"/>
        <w:tabs>
          <w:tab w:val="left" w:pos="851"/>
        </w:tabs>
        <w:spacing w:before="360" w:line="240" w:lineRule="auto"/>
        <w:rPr>
          <w:sz w:val="20"/>
          <w:szCs w:val="20"/>
        </w:rPr>
      </w:pPr>
      <w:bookmarkStart w:id="4" w:name="_Toc473704014"/>
      <w:bookmarkStart w:id="5" w:name="_Toc475382085"/>
      <w:bookmarkStart w:id="6" w:name="_Toc476240992"/>
      <w:bookmarkStart w:id="7" w:name="_Toc482719829"/>
    </w:p>
    <w:bookmarkEnd w:id="4"/>
    <w:bookmarkEnd w:id="5"/>
    <w:bookmarkEnd w:id="6"/>
    <w:bookmarkEnd w:id="7"/>
    <w:p w:rsidR="00A0494A" w:rsidRDefault="000D6CFF"/>
    <w:sectPr w:rsidR="00A0494A" w:rsidSect="005C70FF">
      <w:head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FF" w:rsidRDefault="000D6CFF">
      <w:pPr>
        <w:spacing w:after="0"/>
      </w:pPr>
      <w:r>
        <w:separator/>
      </w:r>
    </w:p>
  </w:endnote>
  <w:endnote w:type="continuationSeparator" w:id="0">
    <w:p w:rsidR="000D6CFF" w:rsidRDefault="000D6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FF" w:rsidRDefault="000D6CFF">
      <w:pPr>
        <w:spacing w:after="0"/>
      </w:pPr>
      <w:r>
        <w:separator/>
      </w:r>
    </w:p>
  </w:footnote>
  <w:footnote w:type="continuationSeparator" w:id="0">
    <w:p w:rsidR="000D6CFF" w:rsidRDefault="000D6C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13" w:rsidRPr="00E51213" w:rsidRDefault="00E51213" w:rsidP="00E51213">
    <w:pPr>
      <w:pBdr>
        <w:bottom w:val="single" w:sz="12" w:space="1" w:color="1F497D" w:themeColor="text2"/>
      </w:pBdr>
      <w:tabs>
        <w:tab w:val="left" w:pos="7200"/>
      </w:tabs>
      <w:ind w:left="0"/>
      <w:jc w:val="center"/>
      <w:rPr>
        <w:b/>
        <w:sz w:val="20"/>
      </w:rPr>
    </w:pPr>
    <w:r w:rsidRPr="00E51213">
      <w:rPr>
        <w:b/>
        <w:sz w:val="20"/>
      </w:rPr>
      <w:t xml:space="preserve">Requête </w:t>
    </w:r>
    <w:r>
      <w:rPr>
        <w:b/>
        <w:sz w:val="20"/>
      </w:rPr>
      <w:t>en expertise maritime et commissariat d’avaries</w:t>
    </w:r>
  </w:p>
  <w:p w:rsidR="005C70FF" w:rsidRPr="00E51213" w:rsidRDefault="00E51213" w:rsidP="00E51213">
    <w:pPr>
      <w:pBdr>
        <w:bottom w:val="single" w:sz="12" w:space="1" w:color="1F497D" w:themeColor="text2"/>
      </w:pBdr>
      <w:tabs>
        <w:tab w:val="left" w:pos="7200"/>
      </w:tabs>
      <w:ind w:left="0"/>
      <w:jc w:val="center"/>
      <w:rPr>
        <w:sz w:val="16"/>
        <w:szCs w:val="16"/>
      </w:rPr>
    </w:pPr>
    <w:r w:rsidRPr="00E51213">
      <w:rPr>
        <w:sz w:val="16"/>
        <w:szCs w:val="16"/>
      </w:rPr>
      <w:t>Formulaire de requête en expertise maritime et commissariat d’avaries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4DBC"/>
    <w:multiLevelType w:val="hybridMultilevel"/>
    <w:tmpl w:val="3C3405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4937782"/>
    <w:multiLevelType w:val="hybridMultilevel"/>
    <w:tmpl w:val="72D84016"/>
    <w:lvl w:ilvl="0" w:tplc="63C87C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AE2268"/>
    <w:multiLevelType w:val="multilevel"/>
    <w:tmpl w:val="D43489DC"/>
    <w:lvl w:ilvl="0">
      <w:start w:val="1"/>
      <w:numFmt w:val="decimal"/>
      <w:pStyle w:val="Titre1"/>
      <w:lvlText w:val="%1"/>
      <w:lvlJc w:val="left"/>
      <w:pPr>
        <w:ind w:left="432" w:hanging="432"/>
      </w:pPr>
      <w:rPr>
        <w:rFonts w:hint="default"/>
        <w:color w:val="auto"/>
      </w:rPr>
    </w:lvl>
    <w:lvl w:ilvl="1">
      <w:start w:val="1"/>
      <w:numFmt w:val="decimal"/>
      <w:pStyle w:val="Titre2"/>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3">
    <w:nsid w:val="52A67BF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F9E02FA"/>
    <w:multiLevelType w:val="hybridMultilevel"/>
    <w:tmpl w:val="2B84B274"/>
    <w:lvl w:ilvl="0" w:tplc="F99C5A8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10D0357"/>
    <w:multiLevelType w:val="hybridMultilevel"/>
    <w:tmpl w:val="DBDAFCA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6191FF5"/>
    <w:multiLevelType w:val="hybridMultilevel"/>
    <w:tmpl w:val="42B8FB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881106"/>
    <w:multiLevelType w:val="hybridMultilevel"/>
    <w:tmpl w:val="98A808FA"/>
    <w:lvl w:ilvl="0" w:tplc="F7203C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F4"/>
    <w:rsid w:val="00035759"/>
    <w:rsid w:val="00071EF2"/>
    <w:rsid w:val="000D6CFF"/>
    <w:rsid w:val="002621B2"/>
    <w:rsid w:val="00282342"/>
    <w:rsid w:val="002D7EC0"/>
    <w:rsid w:val="00362028"/>
    <w:rsid w:val="00402979"/>
    <w:rsid w:val="00510FA9"/>
    <w:rsid w:val="006907C0"/>
    <w:rsid w:val="006D7A44"/>
    <w:rsid w:val="007C6DFC"/>
    <w:rsid w:val="007F5806"/>
    <w:rsid w:val="008149F6"/>
    <w:rsid w:val="009A3627"/>
    <w:rsid w:val="009A5563"/>
    <w:rsid w:val="00AE572B"/>
    <w:rsid w:val="00B569F4"/>
    <w:rsid w:val="00BF0AE3"/>
    <w:rsid w:val="00E51213"/>
    <w:rsid w:val="00F7623A"/>
    <w:rsid w:val="00FC3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9F6"/>
    <w:pPr>
      <w:suppressAutoHyphens/>
      <w:autoSpaceDN w:val="0"/>
      <w:spacing w:after="120" w:line="240" w:lineRule="auto"/>
      <w:ind w:left="720"/>
      <w:textAlignment w:val="baseline"/>
    </w:pPr>
    <w:rPr>
      <w:rFonts w:ascii="Verdana" w:eastAsia="Times New Roman" w:hAnsi="Verdana" w:cs="Times New Roman"/>
      <w:sz w:val="18"/>
      <w:szCs w:val="20"/>
      <w:lang w:eastAsia="fr-FR" w:bidi="fr-FR"/>
    </w:rPr>
  </w:style>
  <w:style w:type="paragraph" w:styleId="Titre1">
    <w:name w:val="heading 1"/>
    <w:basedOn w:val="Normal"/>
    <w:next w:val="Normal"/>
    <w:link w:val="Titre1Car"/>
    <w:uiPriority w:val="9"/>
    <w:qFormat/>
    <w:rsid w:val="00B569F4"/>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B569F4"/>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69F4"/>
    <w:rPr>
      <w:rFonts w:ascii="Verdana" w:eastAsia="Times New Roman" w:hAnsi="Verdana" w:cs="Arial"/>
      <w:b/>
      <w:caps/>
      <w:color w:val="000000" w:themeColor="text1"/>
      <w:shd w:val="clear" w:color="auto" w:fill="D9D9D9" w:themeFill="background1" w:themeFillShade="D9"/>
      <w:lang w:eastAsia="fr-FR" w:bidi="fr-FR"/>
    </w:rPr>
  </w:style>
  <w:style w:type="character" w:customStyle="1" w:styleId="Titre2Car">
    <w:name w:val="Titre 2 Car"/>
    <w:basedOn w:val="Policepardfaut"/>
    <w:link w:val="Titre2"/>
    <w:uiPriority w:val="9"/>
    <w:rsid w:val="00B569F4"/>
    <w:rPr>
      <w:rFonts w:ascii="Verdana" w:eastAsia="Times New Roman" w:hAnsi="Verdana" w:cs="Arial"/>
      <w:b/>
      <w:shd w:val="clear" w:color="auto" w:fill="F2F2F2" w:themeFill="background1" w:themeFillShade="F2"/>
      <w:lang w:eastAsia="fr-FR" w:bidi="fr-FR"/>
    </w:rPr>
  </w:style>
  <w:style w:type="table" w:styleId="Grilledutableau">
    <w:name w:val="Table Grid"/>
    <w:basedOn w:val="TableauNormal"/>
    <w:uiPriority w:val="39"/>
    <w:rsid w:val="00B569F4"/>
    <w:pPr>
      <w:spacing w:after="0" w:line="240" w:lineRule="auto"/>
    </w:pPr>
    <w:rPr>
      <w:lang w:eastAsia="fr-FR"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B569F4"/>
    <w:pPr>
      <w:contextualSpacing/>
    </w:pPr>
  </w:style>
  <w:style w:type="character" w:styleId="Lienhypertexte">
    <w:name w:val="Hyperlink"/>
    <w:basedOn w:val="Policepardfaut"/>
    <w:uiPriority w:val="99"/>
    <w:unhideWhenUsed/>
    <w:rsid w:val="00B569F4"/>
    <w:rPr>
      <w:color w:val="0000FF"/>
      <w:u w:val="single"/>
    </w:rPr>
  </w:style>
  <w:style w:type="character" w:styleId="Accentuation">
    <w:name w:val="Emphasis"/>
    <w:uiPriority w:val="20"/>
    <w:qFormat/>
    <w:rsid w:val="00B569F4"/>
    <w:rPr>
      <w:rFonts w:cs="Arial"/>
      <w:i/>
      <w:color w:val="4F81BD" w:themeColor="accent1"/>
      <w:sz w:val="18"/>
    </w:rPr>
  </w:style>
  <w:style w:type="paragraph" w:styleId="Titre">
    <w:name w:val="Title"/>
    <w:basedOn w:val="Normal"/>
    <w:next w:val="Normal"/>
    <w:link w:val="TitreCar"/>
    <w:uiPriority w:val="10"/>
    <w:qFormat/>
    <w:rsid w:val="00B569F4"/>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B569F4"/>
    <w:rPr>
      <w:rFonts w:ascii="Verdana" w:eastAsiaTheme="majorEastAsia" w:hAnsi="Verdana" w:cstheme="majorBidi"/>
      <w:b/>
      <w:smallCaps/>
      <w:spacing w:val="-10"/>
      <w:kern w:val="28"/>
      <w:sz w:val="40"/>
      <w:szCs w:val="40"/>
      <w:lang w:eastAsia="fr-FR" w:bidi="fr-FR"/>
    </w:rPr>
  </w:style>
  <w:style w:type="paragraph" w:styleId="Sous-titre">
    <w:name w:val="Subtitle"/>
    <w:basedOn w:val="Normal"/>
    <w:next w:val="Normal"/>
    <w:link w:val="Sous-titreCar"/>
    <w:uiPriority w:val="11"/>
    <w:qFormat/>
    <w:rsid w:val="00B569F4"/>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569F4"/>
    <w:rPr>
      <w:rFonts w:eastAsiaTheme="minorEastAsia"/>
      <w:color w:val="5A5A5A" w:themeColor="text1" w:themeTint="A5"/>
      <w:spacing w:val="15"/>
      <w:lang w:eastAsia="fr-FR" w:bidi="fr-FR"/>
    </w:r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B569F4"/>
    <w:rPr>
      <w:rFonts w:ascii="Verdana" w:eastAsia="Times New Roman" w:hAnsi="Verdana" w:cs="Times New Roman"/>
      <w:sz w:val="18"/>
      <w:szCs w:val="20"/>
      <w:lang w:eastAsia="fr-FR" w:bidi="fr-FR"/>
    </w:rPr>
  </w:style>
  <w:style w:type="paragraph" w:styleId="NormalWeb">
    <w:name w:val="Normal (Web)"/>
    <w:basedOn w:val="Normal"/>
    <w:uiPriority w:val="99"/>
    <w:unhideWhenUsed/>
    <w:rsid w:val="00B569F4"/>
    <w:pPr>
      <w:suppressAutoHyphens w:val="0"/>
      <w:autoSpaceDN/>
      <w:spacing w:after="0"/>
      <w:ind w:left="0"/>
      <w:textAlignment w:val="auto"/>
    </w:pPr>
    <w:rPr>
      <w:rFonts w:ascii="Times New Roman" w:hAnsi="Times New Roman"/>
      <w:sz w:val="24"/>
      <w:szCs w:val="24"/>
    </w:rPr>
  </w:style>
  <w:style w:type="paragraph" w:styleId="Corpsdetexte">
    <w:name w:val="Body Text"/>
    <w:basedOn w:val="Normal"/>
    <w:link w:val="CorpsdetexteCar"/>
    <w:rsid w:val="00B569F4"/>
    <w:pPr>
      <w:suppressAutoHyphens w:val="0"/>
      <w:overflowPunct w:val="0"/>
      <w:autoSpaceDE w:val="0"/>
      <w:adjustRightInd w:val="0"/>
      <w:spacing w:after="0"/>
      <w:ind w:left="0"/>
      <w:jc w:val="both"/>
    </w:pPr>
    <w:rPr>
      <w:rFonts w:ascii="Times New Roman" w:hAnsi="Times New Roman"/>
      <w:noProof/>
      <w:sz w:val="24"/>
      <w:lang w:val="pt-PT" w:eastAsia="pt-PT" w:bidi="ar-SA"/>
    </w:rPr>
  </w:style>
  <w:style w:type="character" w:customStyle="1" w:styleId="CorpsdetexteCar">
    <w:name w:val="Corps de texte Car"/>
    <w:basedOn w:val="Policepardfaut"/>
    <w:link w:val="Corpsdetexte"/>
    <w:rsid w:val="00B569F4"/>
    <w:rPr>
      <w:rFonts w:ascii="Times New Roman" w:eastAsia="Times New Roman" w:hAnsi="Times New Roman" w:cs="Times New Roman"/>
      <w:noProof/>
      <w:sz w:val="24"/>
      <w:szCs w:val="20"/>
      <w:lang w:val="pt-PT" w:eastAsia="pt-PT"/>
    </w:rPr>
  </w:style>
  <w:style w:type="paragraph" w:styleId="Corpsdetexte3">
    <w:name w:val="Body Text 3"/>
    <w:basedOn w:val="Normal"/>
    <w:link w:val="Corpsdetexte3Car"/>
    <w:rsid w:val="00B569F4"/>
    <w:pPr>
      <w:suppressAutoHyphens w:val="0"/>
      <w:overflowPunct w:val="0"/>
      <w:autoSpaceDE w:val="0"/>
      <w:adjustRightInd w:val="0"/>
      <w:spacing w:after="0"/>
      <w:ind w:left="0"/>
      <w:jc w:val="both"/>
    </w:pPr>
    <w:rPr>
      <w:rFonts w:ascii="Times New Roman" w:hAnsi="Times New Roman"/>
      <w:noProof/>
      <w:color w:val="FF0000"/>
      <w:sz w:val="24"/>
      <w:lang w:val="pt-PT" w:eastAsia="pt-PT" w:bidi="ar-SA"/>
    </w:rPr>
  </w:style>
  <w:style w:type="character" w:customStyle="1" w:styleId="Corpsdetexte3Car">
    <w:name w:val="Corps de texte 3 Car"/>
    <w:basedOn w:val="Policepardfaut"/>
    <w:link w:val="Corpsdetexte3"/>
    <w:rsid w:val="00B569F4"/>
    <w:rPr>
      <w:rFonts w:ascii="Times New Roman" w:eastAsia="Times New Roman" w:hAnsi="Times New Roman" w:cs="Times New Roman"/>
      <w:noProof/>
      <w:color w:val="FF0000"/>
      <w:sz w:val="24"/>
      <w:szCs w:val="20"/>
      <w:lang w:val="pt-PT" w:eastAsia="pt-PT"/>
    </w:rPr>
  </w:style>
  <w:style w:type="paragraph" w:styleId="En-tte">
    <w:name w:val="header"/>
    <w:basedOn w:val="Normal"/>
    <w:link w:val="En-tteCar"/>
    <w:uiPriority w:val="99"/>
    <w:unhideWhenUsed/>
    <w:rsid w:val="007F5806"/>
    <w:pPr>
      <w:tabs>
        <w:tab w:val="center" w:pos="4536"/>
        <w:tab w:val="right" w:pos="9072"/>
      </w:tabs>
      <w:spacing w:after="0"/>
    </w:pPr>
  </w:style>
  <w:style w:type="character" w:customStyle="1" w:styleId="En-tteCar">
    <w:name w:val="En-tête Car"/>
    <w:basedOn w:val="Policepardfaut"/>
    <w:link w:val="En-tte"/>
    <w:uiPriority w:val="99"/>
    <w:rsid w:val="007F5806"/>
    <w:rPr>
      <w:rFonts w:ascii="Verdana" w:eastAsia="Times New Roman" w:hAnsi="Verdana" w:cs="Times New Roman"/>
      <w:sz w:val="18"/>
      <w:szCs w:val="20"/>
      <w:lang w:eastAsia="fr-FR" w:bidi="fr-FR"/>
    </w:rPr>
  </w:style>
  <w:style w:type="paragraph" w:styleId="Pieddepage">
    <w:name w:val="footer"/>
    <w:basedOn w:val="Normal"/>
    <w:link w:val="PieddepageCar"/>
    <w:uiPriority w:val="99"/>
    <w:unhideWhenUsed/>
    <w:rsid w:val="007F5806"/>
    <w:pPr>
      <w:tabs>
        <w:tab w:val="center" w:pos="4536"/>
        <w:tab w:val="right" w:pos="9072"/>
      </w:tabs>
      <w:spacing w:after="0"/>
    </w:pPr>
  </w:style>
  <w:style w:type="character" w:customStyle="1" w:styleId="PieddepageCar">
    <w:name w:val="Pied de page Car"/>
    <w:basedOn w:val="Policepardfaut"/>
    <w:link w:val="Pieddepage"/>
    <w:uiPriority w:val="99"/>
    <w:rsid w:val="007F5806"/>
    <w:rPr>
      <w:rFonts w:ascii="Verdana" w:eastAsia="Times New Roman" w:hAnsi="Verdana" w:cs="Times New Roman"/>
      <w:sz w:val="18"/>
      <w:szCs w:val="20"/>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9F6"/>
    <w:pPr>
      <w:suppressAutoHyphens/>
      <w:autoSpaceDN w:val="0"/>
      <w:spacing w:after="120" w:line="240" w:lineRule="auto"/>
      <w:ind w:left="720"/>
      <w:textAlignment w:val="baseline"/>
    </w:pPr>
    <w:rPr>
      <w:rFonts w:ascii="Verdana" w:eastAsia="Times New Roman" w:hAnsi="Verdana" w:cs="Times New Roman"/>
      <w:sz w:val="18"/>
      <w:szCs w:val="20"/>
      <w:lang w:eastAsia="fr-FR" w:bidi="fr-FR"/>
    </w:rPr>
  </w:style>
  <w:style w:type="paragraph" w:styleId="Titre1">
    <w:name w:val="heading 1"/>
    <w:basedOn w:val="Normal"/>
    <w:next w:val="Normal"/>
    <w:link w:val="Titre1Car"/>
    <w:uiPriority w:val="9"/>
    <w:qFormat/>
    <w:rsid w:val="00B569F4"/>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B569F4"/>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69F4"/>
    <w:rPr>
      <w:rFonts w:ascii="Verdana" w:eastAsia="Times New Roman" w:hAnsi="Verdana" w:cs="Arial"/>
      <w:b/>
      <w:caps/>
      <w:color w:val="000000" w:themeColor="text1"/>
      <w:shd w:val="clear" w:color="auto" w:fill="D9D9D9" w:themeFill="background1" w:themeFillShade="D9"/>
      <w:lang w:eastAsia="fr-FR" w:bidi="fr-FR"/>
    </w:rPr>
  </w:style>
  <w:style w:type="character" w:customStyle="1" w:styleId="Titre2Car">
    <w:name w:val="Titre 2 Car"/>
    <w:basedOn w:val="Policepardfaut"/>
    <w:link w:val="Titre2"/>
    <w:uiPriority w:val="9"/>
    <w:rsid w:val="00B569F4"/>
    <w:rPr>
      <w:rFonts w:ascii="Verdana" w:eastAsia="Times New Roman" w:hAnsi="Verdana" w:cs="Arial"/>
      <w:b/>
      <w:shd w:val="clear" w:color="auto" w:fill="F2F2F2" w:themeFill="background1" w:themeFillShade="F2"/>
      <w:lang w:eastAsia="fr-FR" w:bidi="fr-FR"/>
    </w:rPr>
  </w:style>
  <w:style w:type="table" w:styleId="Grilledutableau">
    <w:name w:val="Table Grid"/>
    <w:basedOn w:val="TableauNormal"/>
    <w:uiPriority w:val="39"/>
    <w:rsid w:val="00B569F4"/>
    <w:pPr>
      <w:spacing w:after="0" w:line="240" w:lineRule="auto"/>
    </w:pPr>
    <w:rPr>
      <w:lang w:eastAsia="fr-FR"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B569F4"/>
    <w:pPr>
      <w:contextualSpacing/>
    </w:pPr>
  </w:style>
  <w:style w:type="character" w:styleId="Lienhypertexte">
    <w:name w:val="Hyperlink"/>
    <w:basedOn w:val="Policepardfaut"/>
    <w:uiPriority w:val="99"/>
    <w:unhideWhenUsed/>
    <w:rsid w:val="00B569F4"/>
    <w:rPr>
      <w:color w:val="0000FF"/>
      <w:u w:val="single"/>
    </w:rPr>
  </w:style>
  <w:style w:type="character" w:styleId="Accentuation">
    <w:name w:val="Emphasis"/>
    <w:uiPriority w:val="20"/>
    <w:qFormat/>
    <w:rsid w:val="00B569F4"/>
    <w:rPr>
      <w:rFonts w:cs="Arial"/>
      <w:i/>
      <w:color w:val="4F81BD" w:themeColor="accent1"/>
      <w:sz w:val="18"/>
    </w:rPr>
  </w:style>
  <w:style w:type="paragraph" w:styleId="Titre">
    <w:name w:val="Title"/>
    <w:basedOn w:val="Normal"/>
    <w:next w:val="Normal"/>
    <w:link w:val="TitreCar"/>
    <w:uiPriority w:val="10"/>
    <w:qFormat/>
    <w:rsid w:val="00B569F4"/>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B569F4"/>
    <w:rPr>
      <w:rFonts w:ascii="Verdana" w:eastAsiaTheme="majorEastAsia" w:hAnsi="Verdana" w:cstheme="majorBidi"/>
      <w:b/>
      <w:smallCaps/>
      <w:spacing w:val="-10"/>
      <w:kern w:val="28"/>
      <w:sz w:val="40"/>
      <w:szCs w:val="40"/>
      <w:lang w:eastAsia="fr-FR" w:bidi="fr-FR"/>
    </w:rPr>
  </w:style>
  <w:style w:type="paragraph" w:styleId="Sous-titre">
    <w:name w:val="Subtitle"/>
    <w:basedOn w:val="Normal"/>
    <w:next w:val="Normal"/>
    <w:link w:val="Sous-titreCar"/>
    <w:uiPriority w:val="11"/>
    <w:qFormat/>
    <w:rsid w:val="00B569F4"/>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569F4"/>
    <w:rPr>
      <w:rFonts w:eastAsiaTheme="minorEastAsia"/>
      <w:color w:val="5A5A5A" w:themeColor="text1" w:themeTint="A5"/>
      <w:spacing w:val="15"/>
      <w:lang w:eastAsia="fr-FR" w:bidi="fr-FR"/>
    </w:r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B569F4"/>
    <w:rPr>
      <w:rFonts w:ascii="Verdana" w:eastAsia="Times New Roman" w:hAnsi="Verdana" w:cs="Times New Roman"/>
      <w:sz w:val="18"/>
      <w:szCs w:val="20"/>
      <w:lang w:eastAsia="fr-FR" w:bidi="fr-FR"/>
    </w:rPr>
  </w:style>
  <w:style w:type="paragraph" w:styleId="NormalWeb">
    <w:name w:val="Normal (Web)"/>
    <w:basedOn w:val="Normal"/>
    <w:uiPriority w:val="99"/>
    <w:unhideWhenUsed/>
    <w:rsid w:val="00B569F4"/>
    <w:pPr>
      <w:suppressAutoHyphens w:val="0"/>
      <w:autoSpaceDN/>
      <w:spacing w:after="0"/>
      <w:ind w:left="0"/>
      <w:textAlignment w:val="auto"/>
    </w:pPr>
    <w:rPr>
      <w:rFonts w:ascii="Times New Roman" w:hAnsi="Times New Roman"/>
      <w:sz w:val="24"/>
      <w:szCs w:val="24"/>
    </w:rPr>
  </w:style>
  <w:style w:type="paragraph" w:styleId="Corpsdetexte">
    <w:name w:val="Body Text"/>
    <w:basedOn w:val="Normal"/>
    <w:link w:val="CorpsdetexteCar"/>
    <w:rsid w:val="00B569F4"/>
    <w:pPr>
      <w:suppressAutoHyphens w:val="0"/>
      <w:overflowPunct w:val="0"/>
      <w:autoSpaceDE w:val="0"/>
      <w:adjustRightInd w:val="0"/>
      <w:spacing w:after="0"/>
      <w:ind w:left="0"/>
      <w:jc w:val="both"/>
    </w:pPr>
    <w:rPr>
      <w:rFonts w:ascii="Times New Roman" w:hAnsi="Times New Roman"/>
      <w:noProof/>
      <w:sz w:val="24"/>
      <w:lang w:val="pt-PT" w:eastAsia="pt-PT" w:bidi="ar-SA"/>
    </w:rPr>
  </w:style>
  <w:style w:type="character" w:customStyle="1" w:styleId="CorpsdetexteCar">
    <w:name w:val="Corps de texte Car"/>
    <w:basedOn w:val="Policepardfaut"/>
    <w:link w:val="Corpsdetexte"/>
    <w:rsid w:val="00B569F4"/>
    <w:rPr>
      <w:rFonts w:ascii="Times New Roman" w:eastAsia="Times New Roman" w:hAnsi="Times New Roman" w:cs="Times New Roman"/>
      <w:noProof/>
      <w:sz w:val="24"/>
      <w:szCs w:val="20"/>
      <w:lang w:val="pt-PT" w:eastAsia="pt-PT"/>
    </w:rPr>
  </w:style>
  <w:style w:type="paragraph" w:styleId="Corpsdetexte3">
    <w:name w:val="Body Text 3"/>
    <w:basedOn w:val="Normal"/>
    <w:link w:val="Corpsdetexte3Car"/>
    <w:rsid w:val="00B569F4"/>
    <w:pPr>
      <w:suppressAutoHyphens w:val="0"/>
      <w:overflowPunct w:val="0"/>
      <w:autoSpaceDE w:val="0"/>
      <w:adjustRightInd w:val="0"/>
      <w:spacing w:after="0"/>
      <w:ind w:left="0"/>
      <w:jc w:val="both"/>
    </w:pPr>
    <w:rPr>
      <w:rFonts w:ascii="Times New Roman" w:hAnsi="Times New Roman"/>
      <w:noProof/>
      <w:color w:val="FF0000"/>
      <w:sz w:val="24"/>
      <w:lang w:val="pt-PT" w:eastAsia="pt-PT" w:bidi="ar-SA"/>
    </w:rPr>
  </w:style>
  <w:style w:type="character" w:customStyle="1" w:styleId="Corpsdetexte3Car">
    <w:name w:val="Corps de texte 3 Car"/>
    <w:basedOn w:val="Policepardfaut"/>
    <w:link w:val="Corpsdetexte3"/>
    <w:rsid w:val="00B569F4"/>
    <w:rPr>
      <w:rFonts w:ascii="Times New Roman" w:eastAsia="Times New Roman" w:hAnsi="Times New Roman" w:cs="Times New Roman"/>
      <w:noProof/>
      <w:color w:val="FF0000"/>
      <w:sz w:val="24"/>
      <w:szCs w:val="20"/>
      <w:lang w:val="pt-PT" w:eastAsia="pt-PT"/>
    </w:rPr>
  </w:style>
  <w:style w:type="paragraph" w:styleId="En-tte">
    <w:name w:val="header"/>
    <w:basedOn w:val="Normal"/>
    <w:link w:val="En-tteCar"/>
    <w:uiPriority w:val="99"/>
    <w:unhideWhenUsed/>
    <w:rsid w:val="007F5806"/>
    <w:pPr>
      <w:tabs>
        <w:tab w:val="center" w:pos="4536"/>
        <w:tab w:val="right" w:pos="9072"/>
      </w:tabs>
      <w:spacing w:after="0"/>
    </w:pPr>
  </w:style>
  <w:style w:type="character" w:customStyle="1" w:styleId="En-tteCar">
    <w:name w:val="En-tête Car"/>
    <w:basedOn w:val="Policepardfaut"/>
    <w:link w:val="En-tte"/>
    <w:uiPriority w:val="99"/>
    <w:rsid w:val="007F5806"/>
    <w:rPr>
      <w:rFonts w:ascii="Verdana" w:eastAsia="Times New Roman" w:hAnsi="Verdana" w:cs="Times New Roman"/>
      <w:sz w:val="18"/>
      <w:szCs w:val="20"/>
      <w:lang w:eastAsia="fr-FR" w:bidi="fr-FR"/>
    </w:rPr>
  </w:style>
  <w:style w:type="paragraph" w:styleId="Pieddepage">
    <w:name w:val="footer"/>
    <w:basedOn w:val="Normal"/>
    <w:link w:val="PieddepageCar"/>
    <w:uiPriority w:val="99"/>
    <w:unhideWhenUsed/>
    <w:rsid w:val="007F5806"/>
    <w:pPr>
      <w:tabs>
        <w:tab w:val="center" w:pos="4536"/>
        <w:tab w:val="right" w:pos="9072"/>
      </w:tabs>
      <w:spacing w:after="0"/>
    </w:pPr>
  </w:style>
  <w:style w:type="character" w:customStyle="1" w:styleId="PieddepageCar">
    <w:name w:val="Pied de page Car"/>
    <w:basedOn w:val="Policepardfaut"/>
    <w:link w:val="Pieddepage"/>
    <w:uiPriority w:val="99"/>
    <w:rsid w:val="007F5806"/>
    <w:rPr>
      <w:rFonts w:ascii="Verdana" w:eastAsia="Times New Roman" w:hAnsi="Verdana" w:cs="Times New Roman"/>
      <w:sz w:val="18"/>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s@gmsafrique.com" TargetMode="External"/><Relationship Id="rId13" Type="http://schemas.openxmlformats.org/officeDocument/2006/relationships/hyperlink" Target="mailto:gms@gmsafriqu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ms@gmsafriqu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msafriqu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msafrique.com" TargetMode="External"/><Relationship Id="rId4" Type="http://schemas.openxmlformats.org/officeDocument/2006/relationships/settings" Target="settings.xml"/><Relationship Id="rId9" Type="http://schemas.openxmlformats.org/officeDocument/2006/relationships/hyperlink" Target="mailto:gms@gmsafrique.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1682</Words>
  <Characters>9252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9</cp:revision>
  <dcterms:created xsi:type="dcterms:W3CDTF">2019-06-17T18:24:00Z</dcterms:created>
  <dcterms:modified xsi:type="dcterms:W3CDTF">2019-07-07T16:05:00Z</dcterms:modified>
</cp:coreProperties>
</file>